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73" w:rsidRPr="00F35D5F" w:rsidRDefault="00173554" w:rsidP="001C262F">
      <w:pPr>
        <w:pStyle w:val="DefaultText"/>
        <w:jc w:val="center"/>
        <w:rPr>
          <w:rFonts w:ascii="Bernard MT Condensed" w:hAnsi="Bernard MT Condensed"/>
          <w:bCs/>
          <w:sz w:val="76"/>
          <w:szCs w:val="76"/>
        </w:rPr>
      </w:pPr>
      <w:r>
        <w:rPr>
          <w:rFonts w:ascii="Bernard MT Condensed" w:hAnsi="Bernard MT Condensed"/>
          <w:bCs/>
          <w:noProof/>
          <w:sz w:val="60"/>
          <w:szCs w:val="60"/>
          <w:lang w:val="en-AU" w:eastAsia="zh-TW"/>
        </w:rPr>
        <w:drawing>
          <wp:anchor distT="0" distB="0" distL="114300" distR="114300" simplePos="0" relativeHeight="251656704" behindDoc="1" locked="0" layoutInCell="1" allowOverlap="1">
            <wp:simplePos x="0" y="0"/>
            <wp:positionH relativeFrom="column">
              <wp:posOffset>-419100</wp:posOffset>
            </wp:positionH>
            <wp:positionV relativeFrom="paragraph">
              <wp:posOffset>-292735</wp:posOffset>
            </wp:positionV>
            <wp:extent cx="2538730" cy="2667000"/>
            <wp:effectExtent l="19050" t="0" r="0" b="0"/>
            <wp:wrapTight wrapText="bothSides">
              <wp:wrapPolygon edited="0">
                <wp:start x="-162" y="0"/>
                <wp:lineTo x="-162" y="21446"/>
                <wp:lineTo x="21557" y="21446"/>
                <wp:lineTo x="21557" y="0"/>
                <wp:lineTo x="-162" y="0"/>
              </wp:wrapPolygon>
            </wp:wrapTight>
            <wp:docPr id="16" name="Picture 16" descr="EQUES_DRVING_Q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ES_DRVING_QLD_RGB"/>
                    <pic:cNvPicPr>
                      <a:picLocks noChangeAspect="1" noChangeArrowheads="1"/>
                    </pic:cNvPicPr>
                  </pic:nvPicPr>
                  <pic:blipFill>
                    <a:blip r:embed="rId7" cstate="print"/>
                    <a:srcRect/>
                    <a:stretch>
                      <a:fillRect/>
                    </a:stretch>
                  </pic:blipFill>
                  <pic:spPr bwMode="auto">
                    <a:xfrm>
                      <a:off x="0" y="0"/>
                      <a:ext cx="2538730" cy="2667000"/>
                    </a:xfrm>
                    <a:prstGeom prst="rect">
                      <a:avLst/>
                    </a:prstGeom>
                    <a:noFill/>
                  </pic:spPr>
                </pic:pic>
              </a:graphicData>
            </a:graphic>
          </wp:anchor>
        </w:drawing>
      </w:r>
      <w:r w:rsidR="001C262F" w:rsidRPr="001C262F">
        <w:rPr>
          <w:rFonts w:ascii="Bernard MT Condensed" w:hAnsi="Bernard MT Condensed"/>
          <w:bCs/>
          <w:sz w:val="60"/>
          <w:szCs w:val="60"/>
        </w:rPr>
        <w:t>Equestrian Queensland Carriage Driving Clinic with Max Pearce</w:t>
      </w:r>
    </w:p>
    <w:p w:rsidR="00F35D5F" w:rsidRDefault="00F35D5F" w:rsidP="00983873">
      <w:pPr>
        <w:pStyle w:val="DefaultText"/>
        <w:jc w:val="center"/>
        <w:outlineLvl w:val="0"/>
        <w:rPr>
          <w:rFonts w:ascii="Arial" w:hAnsi="Arial" w:cs="Arial"/>
          <w:sz w:val="25"/>
          <w:szCs w:val="25"/>
          <w:shd w:val="clear" w:color="auto" w:fill="FAFAFA"/>
        </w:rPr>
      </w:pPr>
      <w:r>
        <w:rPr>
          <w:rFonts w:ascii="Arial" w:hAnsi="Arial" w:cs="Arial"/>
          <w:sz w:val="25"/>
          <w:szCs w:val="25"/>
          <w:shd w:val="clear" w:color="auto" w:fill="FAFAFA"/>
        </w:rPr>
        <w:t xml:space="preserve">-EA/NCAS Level 2 Coach &amp; </w:t>
      </w:r>
      <w:r w:rsidR="00287B0A" w:rsidRPr="00F35D5F">
        <w:rPr>
          <w:rFonts w:ascii="Arial" w:hAnsi="Arial" w:cs="Arial"/>
          <w:sz w:val="25"/>
          <w:szCs w:val="25"/>
          <w:shd w:val="clear" w:color="auto" w:fill="FAFAFA"/>
        </w:rPr>
        <w:t>Coach Educator</w:t>
      </w:r>
    </w:p>
    <w:p w:rsidR="00287B0A" w:rsidRPr="00F35D5F" w:rsidRDefault="00F35D5F" w:rsidP="00983873">
      <w:pPr>
        <w:pStyle w:val="DefaultText"/>
        <w:jc w:val="center"/>
        <w:outlineLvl w:val="0"/>
        <w:rPr>
          <w:rFonts w:ascii="Arial" w:hAnsi="Arial" w:cs="Arial"/>
          <w:sz w:val="25"/>
          <w:szCs w:val="25"/>
          <w:shd w:val="clear" w:color="auto" w:fill="FAFAFA"/>
        </w:rPr>
      </w:pPr>
      <w:r>
        <w:rPr>
          <w:rFonts w:ascii="Arial" w:hAnsi="Arial" w:cs="Arial"/>
          <w:sz w:val="25"/>
          <w:szCs w:val="25"/>
          <w:shd w:val="clear" w:color="auto" w:fill="FAFAFA"/>
        </w:rPr>
        <w:t>-EA Carriage Driving official</w:t>
      </w:r>
    </w:p>
    <w:p w:rsidR="00287B0A" w:rsidRDefault="00287B0A" w:rsidP="00983873">
      <w:pPr>
        <w:pStyle w:val="DefaultText"/>
        <w:jc w:val="center"/>
        <w:outlineLvl w:val="0"/>
        <w:rPr>
          <w:rFonts w:ascii="Arial" w:hAnsi="Arial" w:cs="Arial"/>
          <w:sz w:val="25"/>
          <w:szCs w:val="25"/>
          <w:shd w:val="clear" w:color="auto" w:fill="FAFAFA"/>
        </w:rPr>
      </w:pPr>
    </w:p>
    <w:p w:rsidR="00173554" w:rsidRDefault="007C2E57" w:rsidP="00F35D5F">
      <w:pPr>
        <w:pStyle w:val="DefaultText"/>
        <w:jc w:val="center"/>
        <w:rPr>
          <w:rFonts w:ascii="Berlin Sans FB Demi" w:hAnsi="Berlin Sans FB Demi"/>
          <w:b/>
          <w:bCs/>
          <w:sz w:val="40"/>
          <w:szCs w:val="36"/>
        </w:rPr>
      </w:pPr>
      <w:r>
        <w:rPr>
          <w:rFonts w:ascii="Berlin Sans FB Demi" w:hAnsi="Berlin Sans FB Demi"/>
          <w:b/>
          <w:bCs/>
          <w:sz w:val="40"/>
          <w:szCs w:val="36"/>
        </w:rPr>
        <w:t>2</w:t>
      </w:r>
      <w:r w:rsidR="00F1234A">
        <w:rPr>
          <w:rFonts w:ascii="Berlin Sans FB Demi" w:hAnsi="Berlin Sans FB Demi"/>
          <w:b/>
          <w:bCs/>
          <w:sz w:val="40"/>
          <w:szCs w:val="36"/>
        </w:rPr>
        <w:t>1</w:t>
      </w:r>
      <w:r w:rsidR="00772ABA">
        <w:rPr>
          <w:rFonts w:ascii="Berlin Sans FB Demi" w:hAnsi="Berlin Sans FB Demi"/>
          <w:b/>
          <w:bCs/>
          <w:sz w:val="40"/>
          <w:szCs w:val="36"/>
        </w:rPr>
        <w:t xml:space="preserve"> &amp; </w:t>
      </w:r>
      <w:r w:rsidR="00941F98">
        <w:rPr>
          <w:rFonts w:ascii="Berlin Sans FB Demi" w:hAnsi="Berlin Sans FB Demi"/>
          <w:b/>
          <w:bCs/>
          <w:sz w:val="40"/>
          <w:szCs w:val="36"/>
        </w:rPr>
        <w:t>2</w:t>
      </w:r>
      <w:r w:rsidR="00F1234A">
        <w:rPr>
          <w:rFonts w:ascii="Berlin Sans FB Demi" w:hAnsi="Berlin Sans FB Demi"/>
          <w:b/>
          <w:bCs/>
          <w:sz w:val="40"/>
          <w:szCs w:val="36"/>
        </w:rPr>
        <w:t>2</w:t>
      </w:r>
    </w:p>
    <w:p w:rsidR="00F35D5F" w:rsidRDefault="00F1234A" w:rsidP="00F35D5F">
      <w:pPr>
        <w:pStyle w:val="DefaultText"/>
        <w:jc w:val="center"/>
        <w:rPr>
          <w:rFonts w:ascii="Berlin Sans FB Demi" w:hAnsi="Berlin Sans FB Demi"/>
          <w:b/>
          <w:bCs/>
          <w:sz w:val="40"/>
          <w:szCs w:val="36"/>
        </w:rPr>
      </w:pPr>
      <w:r>
        <w:rPr>
          <w:rFonts w:ascii="Berlin Sans FB Demi" w:hAnsi="Berlin Sans FB Demi"/>
          <w:b/>
          <w:bCs/>
          <w:sz w:val="40"/>
          <w:szCs w:val="36"/>
        </w:rPr>
        <w:t>April</w:t>
      </w:r>
      <w:r w:rsidR="00A12BDF">
        <w:rPr>
          <w:rFonts w:ascii="Berlin Sans FB Demi" w:hAnsi="Berlin Sans FB Demi"/>
          <w:b/>
          <w:bCs/>
          <w:sz w:val="40"/>
          <w:szCs w:val="36"/>
        </w:rPr>
        <w:t xml:space="preserve"> 201</w:t>
      </w:r>
      <w:r>
        <w:rPr>
          <w:rFonts w:ascii="Berlin Sans FB Demi" w:hAnsi="Berlin Sans FB Demi"/>
          <w:b/>
          <w:bCs/>
          <w:sz w:val="40"/>
          <w:szCs w:val="36"/>
        </w:rPr>
        <w:t>9</w:t>
      </w:r>
    </w:p>
    <w:p w:rsidR="00173554" w:rsidRDefault="00173554" w:rsidP="00F35D5F">
      <w:pPr>
        <w:pStyle w:val="DefaultText"/>
        <w:jc w:val="center"/>
        <w:rPr>
          <w:rFonts w:ascii="Berlin Sans FB Demi" w:hAnsi="Berlin Sans FB Demi"/>
          <w:b/>
          <w:bCs/>
          <w:sz w:val="40"/>
          <w:szCs w:val="36"/>
        </w:rPr>
      </w:pPr>
    </w:p>
    <w:p w:rsidR="007F4B53" w:rsidRPr="007C2E57" w:rsidRDefault="00F1234A" w:rsidP="00F35D5F">
      <w:pPr>
        <w:pStyle w:val="DefaultText"/>
        <w:jc w:val="center"/>
        <w:rPr>
          <w:rFonts w:ascii="Berlin Sans FB Demi" w:hAnsi="Berlin Sans FB Demi"/>
          <w:b/>
          <w:bCs/>
          <w:sz w:val="40"/>
          <w:szCs w:val="36"/>
        </w:rPr>
      </w:pPr>
      <w:r>
        <w:rPr>
          <w:rFonts w:ascii="Berlin Sans FB Demi" w:hAnsi="Berlin Sans FB Demi"/>
          <w:b/>
          <w:bCs/>
          <w:noProof/>
          <w:sz w:val="40"/>
          <w:szCs w:val="36"/>
          <w:lang w:val="en-AU" w:eastAsia="zh-TW"/>
        </w:rPr>
        <w:drawing>
          <wp:inline distT="0" distB="0" distL="0" distR="0">
            <wp:extent cx="4363454" cy="2590800"/>
            <wp:effectExtent l="19050" t="0" r="0" b="0"/>
            <wp:docPr id="3" name="Picture 1" descr="F:\iPhone Photos\Annual Report photos\Tookie_Max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hone Photos\Annual Report photos\Tookie_Max 2018.jpg"/>
                    <pic:cNvPicPr>
                      <a:picLocks noChangeAspect="1" noChangeArrowheads="1"/>
                    </pic:cNvPicPr>
                  </pic:nvPicPr>
                  <pic:blipFill>
                    <a:blip r:embed="rId8" cstate="print"/>
                    <a:srcRect/>
                    <a:stretch>
                      <a:fillRect/>
                    </a:stretch>
                  </pic:blipFill>
                  <pic:spPr bwMode="auto">
                    <a:xfrm>
                      <a:off x="0" y="0"/>
                      <a:ext cx="4377363" cy="2599059"/>
                    </a:xfrm>
                    <a:prstGeom prst="rect">
                      <a:avLst/>
                    </a:prstGeom>
                    <a:noFill/>
                    <a:ln w="9525">
                      <a:noFill/>
                      <a:miter lim="800000"/>
                      <a:headEnd/>
                      <a:tailEnd/>
                    </a:ln>
                  </pic:spPr>
                </pic:pic>
              </a:graphicData>
            </a:graphic>
          </wp:inline>
        </w:drawing>
      </w:r>
    </w:p>
    <w:p w:rsidR="001C262F" w:rsidRDefault="00173554" w:rsidP="00173554">
      <w:pPr>
        <w:pStyle w:val="DefaultText"/>
        <w:rPr>
          <w:bCs/>
          <w:szCs w:val="36"/>
        </w:rPr>
      </w:pPr>
      <w:r>
        <w:rPr>
          <w:rFonts w:ascii="Berlin Sans FB Demi" w:hAnsi="Berlin Sans FB Demi"/>
          <w:b/>
          <w:bCs/>
          <w:sz w:val="40"/>
          <w:szCs w:val="36"/>
        </w:rPr>
        <w:br w:type="textWrapping" w:clear="all"/>
      </w:r>
    </w:p>
    <w:p w:rsidR="00F35D5F" w:rsidRDefault="00440101" w:rsidP="00983873">
      <w:pPr>
        <w:pStyle w:val="DefaultText"/>
        <w:jc w:val="center"/>
        <w:outlineLvl w:val="0"/>
        <w:rPr>
          <w:b/>
          <w:bCs/>
          <w:sz w:val="36"/>
          <w:szCs w:val="36"/>
        </w:rPr>
      </w:pPr>
      <w:r>
        <w:rPr>
          <w:noProof/>
          <w:lang w:val="en-AU" w:eastAsia="zh-TW"/>
        </w:rPr>
        <w:drawing>
          <wp:inline distT="0" distB="0" distL="0" distR="0">
            <wp:extent cx="1143000" cy="1257300"/>
            <wp:effectExtent l="19050" t="0" r="0" b="0"/>
            <wp:docPr id="2" name="Picture 2" descr="C:\Users\WarwickClub\AppData\Local\Microsoft\Windows\INetCache\Content.Word\QCCD LOGO GOLD_GR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wickClub\AppData\Local\Microsoft\Windows\INetCache\Content.Word\QCCD LOGO GOLD_GREY-01.jpg"/>
                    <pic:cNvPicPr>
                      <a:picLocks noChangeAspect="1" noChangeArrowheads="1"/>
                    </pic:cNvPicPr>
                  </pic:nvPicPr>
                  <pic:blipFill>
                    <a:blip r:embed="rId9" cstate="print"/>
                    <a:srcRect/>
                    <a:stretch>
                      <a:fillRect/>
                    </a:stretch>
                  </pic:blipFill>
                  <pic:spPr bwMode="auto">
                    <a:xfrm>
                      <a:off x="0" y="0"/>
                      <a:ext cx="1143000" cy="1257300"/>
                    </a:xfrm>
                    <a:prstGeom prst="rect">
                      <a:avLst/>
                    </a:prstGeom>
                    <a:noFill/>
                    <a:ln w="9525">
                      <a:noFill/>
                      <a:miter lim="800000"/>
                      <a:headEnd/>
                      <a:tailEnd/>
                    </a:ln>
                  </pic:spPr>
                </pic:pic>
              </a:graphicData>
            </a:graphic>
          </wp:inline>
        </w:drawing>
      </w:r>
    </w:p>
    <w:p w:rsidR="00402FB2" w:rsidRPr="00B62816" w:rsidRDefault="00F35D5F" w:rsidP="00983873">
      <w:pPr>
        <w:pStyle w:val="DefaultText"/>
        <w:jc w:val="center"/>
        <w:outlineLvl w:val="0"/>
        <w:rPr>
          <w:rFonts w:ascii="Arial" w:hAnsi="Arial" w:cs="Arial"/>
          <w:b/>
          <w:bCs/>
          <w:sz w:val="36"/>
          <w:szCs w:val="36"/>
        </w:rPr>
      </w:pPr>
      <w:r w:rsidRPr="00B62816">
        <w:rPr>
          <w:rFonts w:ascii="Arial" w:hAnsi="Arial" w:cs="Arial"/>
          <w:b/>
          <w:bCs/>
          <w:sz w:val="36"/>
          <w:szCs w:val="36"/>
        </w:rPr>
        <w:t>Hosted by:</w:t>
      </w:r>
    </w:p>
    <w:p w:rsidR="00F35D5F" w:rsidRPr="00B62816" w:rsidRDefault="00440101" w:rsidP="00983873">
      <w:pPr>
        <w:pStyle w:val="DefaultText"/>
        <w:jc w:val="center"/>
        <w:outlineLvl w:val="0"/>
        <w:rPr>
          <w:rFonts w:ascii="Arial" w:hAnsi="Arial" w:cs="Arial"/>
          <w:b/>
          <w:bCs/>
          <w:sz w:val="40"/>
          <w:szCs w:val="36"/>
        </w:rPr>
      </w:pPr>
      <w:r>
        <w:rPr>
          <w:rFonts w:ascii="Arial" w:hAnsi="Arial" w:cs="Arial"/>
          <w:b/>
          <w:bCs/>
          <w:sz w:val="40"/>
          <w:szCs w:val="36"/>
        </w:rPr>
        <w:t>Queensland Competition Carriage Driving Inc.</w:t>
      </w:r>
    </w:p>
    <w:p w:rsidR="00F35D5F" w:rsidRPr="00B62816" w:rsidRDefault="00F35D5F" w:rsidP="00983873">
      <w:pPr>
        <w:pStyle w:val="DefaultText"/>
        <w:jc w:val="center"/>
        <w:outlineLvl w:val="0"/>
        <w:rPr>
          <w:rFonts w:ascii="Arial" w:hAnsi="Arial" w:cs="Arial"/>
          <w:b/>
          <w:bCs/>
          <w:sz w:val="40"/>
          <w:szCs w:val="36"/>
        </w:rPr>
      </w:pPr>
    </w:p>
    <w:p w:rsidR="00983873" w:rsidRPr="002A607D" w:rsidRDefault="00F35D5F" w:rsidP="00983873">
      <w:pPr>
        <w:pStyle w:val="DefaultText"/>
        <w:jc w:val="center"/>
        <w:outlineLvl w:val="0"/>
        <w:rPr>
          <w:rFonts w:ascii="Arial" w:hAnsi="Arial" w:cs="Arial"/>
          <w:b/>
          <w:bCs/>
          <w:sz w:val="36"/>
          <w:szCs w:val="36"/>
        </w:rPr>
      </w:pPr>
      <w:r w:rsidRPr="002A607D">
        <w:rPr>
          <w:rFonts w:ascii="Arial" w:hAnsi="Arial" w:cs="Arial"/>
          <w:b/>
          <w:bCs/>
          <w:sz w:val="36"/>
          <w:szCs w:val="36"/>
        </w:rPr>
        <w:t xml:space="preserve">Venue: </w:t>
      </w:r>
      <w:r w:rsidR="00983873" w:rsidRPr="002A607D">
        <w:rPr>
          <w:rFonts w:ascii="Arial" w:hAnsi="Arial" w:cs="Arial"/>
          <w:b/>
          <w:bCs/>
          <w:sz w:val="36"/>
          <w:szCs w:val="36"/>
        </w:rPr>
        <w:t>“Strongfield</w:t>
      </w:r>
      <w:r w:rsidR="00196F05" w:rsidRPr="002A607D">
        <w:rPr>
          <w:rFonts w:ascii="Arial" w:hAnsi="Arial" w:cs="Arial"/>
          <w:b/>
          <w:bCs/>
          <w:sz w:val="36"/>
          <w:szCs w:val="36"/>
        </w:rPr>
        <w:t xml:space="preserve"> Stud</w:t>
      </w:r>
      <w:r w:rsidR="00983873" w:rsidRPr="002A607D">
        <w:rPr>
          <w:rFonts w:ascii="Arial" w:hAnsi="Arial" w:cs="Arial"/>
          <w:b/>
          <w:bCs/>
          <w:sz w:val="36"/>
          <w:szCs w:val="36"/>
        </w:rPr>
        <w:t>”</w:t>
      </w:r>
    </w:p>
    <w:p w:rsidR="00520FAC" w:rsidRDefault="00983873" w:rsidP="00983873">
      <w:pPr>
        <w:pStyle w:val="DefaultText"/>
        <w:jc w:val="center"/>
        <w:outlineLvl w:val="0"/>
        <w:rPr>
          <w:rFonts w:ascii="Arial" w:hAnsi="Arial" w:cs="Arial"/>
          <w:b/>
          <w:bCs/>
          <w:sz w:val="36"/>
          <w:szCs w:val="36"/>
        </w:rPr>
      </w:pPr>
      <w:r w:rsidRPr="002A607D">
        <w:rPr>
          <w:rFonts w:ascii="Arial" w:hAnsi="Arial" w:cs="Arial"/>
          <w:b/>
          <w:bCs/>
          <w:sz w:val="36"/>
          <w:szCs w:val="36"/>
        </w:rPr>
        <w:t xml:space="preserve">440 </w:t>
      </w:r>
      <w:proofErr w:type="spellStart"/>
      <w:r w:rsidRPr="002A607D">
        <w:rPr>
          <w:rFonts w:ascii="Arial" w:hAnsi="Arial" w:cs="Arial"/>
          <w:b/>
          <w:bCs/>
          <w:sz w:val="36"/>
          <w:szCs w:val="36"/>
        </w:rPr>
        <w:t>Linthorpe</w:t>
      </w:r>
      <w:proofErr w:type="spellEnd"/>
      <w:r w:rsidRPr="002A607D">
        <w:rPr>
          <w:rFonts w:ascii="Arial" w:hAnsi="Arial" w:cs="Arial"/>
          <w:b/>
          <w:bCs/>
          <w:sz w:val="36"/>
          <w:szCs w:val="36"/>
        </w:rPr>
        <w:t xml:space="preserve"> Valley Road, Southbrook </w:t>
      </w:r>
    </w:p>
    <w:p w:rsidR="00440101" w:rsidRDefault="00440101" w:rsidP="00983873">
      <w:pPr>
        <w:pStyle w:val="DefaultText"/>
        <w:jc w:val="center"/>
        <w:outlineLvl w:val="0"/>
        <w:rPr>
          <w:rFonts w:ascii="Arial" w:hAnsi="Arial" w:cs="Arial"/>
          <w:b/>
          <w:bCs/>
          <w:sz w:val="36"/>
          <w:szCs w:val="36"/>
        </w:rPr>
      </w:pPr>
    </w:p>
    <w:p w:rsidR="009D72B7" w:rsidRPr="00520FAC" w:rsidRDefault="00520FAC" w:rsidP="00983873">
      <w:pPr>
        <w:pStyle w:val="DefaultText"/>
        <w:jc w:val="center"/>
        <w:outlineLvl w:val="0"/>
        <w:rPr>
          <w:rFonts w:ascii="Arial" w:hAnsi="Arial" w:cs="Arial"/>
          <w:b/>
          <w:bCs/>
          <w:sz w:val="20"/>
          <w:szCs w:val="20"/>
        </w:rPr>
      </w:pPr>
      <w:r w:rsidRPr="00520FAC">
        <w:rPr>
          <w:rFonts w:ascii="Arial" w:hAnsi="Arial" w:cs="Arial"/>
          <w:b/>
          <w:bCs/>
          <w:sz w:val="20"/>
          <w:szCs w:val="20"/>
        </w:rPr>
        <w:t xml:space="preserve">Queensland </w:t>
      </w:r>
      <w:r w:rsidR="00440101">
        <w:rPr>
          <w:rFonts w:ascii="Arial" w:hAnsi="Arial" w:cs="Arial"/>
          <w:b/>
          <w:bCs/>
          <w:sz w:val="20"/>
          <w:szCs w:val="20"/>
        </w:rPr>
        <w:t>Competition Carriage Driving Inc.</w:t>
      </w:r>
      <w:r w:rsidRPr="00520FAC">
        <w:rPr>
          <w:rFonts w:ascii="Arial" w:hAnsi="Arial" w:cs="Arial"/>
          <w:b/>
          <w:bCs/>
          <w:sz w:val="20"/>
          <w:szCs w:val="20"/>
        </w:rPr>
        <w:t xml:space="preserve">  </w:t>
      </w:r>
      <w:proofErr w:type="gramStart"/>
      <w:r w:rsidRPr="00520FAC">
        <w:rPr>
          <w:rFonts w:ascii="Arial" w:hAnsi="Arial" w:cs="Arial"/>
          <w:b/>
          <w:bCs/>
          <w:sz w:val="20"/>
          <w:szCs w:val="20"/>
        </w:rPr>
        <w:t>wish</w:t>
      </w:r>
      <w:proofErr w:type="gramEnd"/>
      <w:r w:rsidRPr="00520FAC">
        <w:rPr>
          <w:rFonts w:ascii="Arial" w:hAnsi="Arial" w:cs="Arial"/>
          <w:b/>
          <w:bCs/>
          <w:sz w:val="20"/>
          <w:szCs w:val="20"/>
        </w:rPr>
        <w:t xml:space="preserve"> to acknowledge Equestrian Queensland for endorsement and funding toward this activity.</w:t>
      </w:r>
    </w:p>
    <w:p w:rsidR="00520FAC" w:rsidRDefault="00520FAC" w:rsidP="00983873">
      <w:pPr>
        <w:pStyle w:val="DefaultText"/>
        <w:jc w:val="center"/>
        <w:outlineLvl w:val="0"/>
        <w:rPr>
          <w:rFonts w:ascii="Arial" w:hAnsi="Arial" w:cs="Arial"/>
          <w:b/>
          <w:bCs/>
          <w:sz w:val="36"/>
          <w:szCs w:val="36"/>
        </w:rPr>
      </w:pPr>
    </w:p>
    <w:p w:rsidR="00173554" w:rsidRDefault="00173554" w:rsidP="00983873">
      <w:pPr>
        <w:pStyle w:val="DefaultText"/>
        <w:jc w:val="center"/>
        <w:outlineLvl w:val="0"/>
        <w:rPr>
          <w:rFonts w:ascii="Arial" w:hAnsi="Arial" w:cs="Arial"/>
          <w:b/>
          <w:bCs/>
          <w:sz w:val="36"/>
          <w:szCs w:val="36"/>
        </w:rPr>
      </w:pPr>
    </w:p>
    <w:p w:rsidR="00173554" w:rsidRDefault="00173554" w:rsidP="00983873">
      <w:pPr>
        <w:pStyle w:val="DefaultText"/>
        <w:jc w:val="center"/>
        <w:outlineLvl w:val="0"/>
        <w:rPr>
          <w:rFonts w:ascii="Arial" w:hAnsi="Arial" w:cs="Arial"/>
          <w:b/>
          <w:bCs/>
          <w:sz w:val="36"/>
          <w:szCs w:val="36"/>
        </w:rPr>
      </w:pPr>
    </w:p>
    <w:p w:rsidR="00570B81" w:rsidRDefault="008C24FC" w:rsidP="0062652E">
      <w:pPr>
        <w:pStyle w:val="DefaultText"/>
        <w:jc w:val="center"/>
        <w:outlineLvl w:val="0"/>
        <w:rPr>
          <w:rFonts w:ascii="Arial" w:hAnsi="Arial" w:cs="Arial"/>
          <w:b/>
          <w:bCs/>
          <w:sz w:val="28"/>
          <w:szCs w:val="28"/>
          <w:u w:val="single"/>
        </w:rPr>
      </w:pPr>
      <w:r w:rsidRPr="008C24FC">
        <w:rPr>
          <w:rFonts w:ascii="Arial" w:hAnsi="Arial" w:cs="Arial"/>
          <w:b/>
          <w:bCs/>
          <w:sz w:val="28"/>
          <w:szCs w:val="28"/>
          <w:u w:val="single"/>
        </w:rPr>
        <w:t>Workshop Information</w:t>
      </w:r>
    </w:p>
    <w:p w:rsidR="00520FAC" w:rsidRPr="008C24FC" w:rsidRDefault="00520FAC" w:rsidP="0062652E">
      <w:pPr>
        <w:pStyle w:val="DefaultText"/>
        <w:jc w:val="center"/>
        <w:outlineLvl w:val="0"/>
        <w:rPr>
          <w:rFonts w:ascii="Arial" w:hAnsi="Arial" w:cs="Arial"/>
          <w:b/>
          <w:bCs/>
          <w:sz w:val="28"/>
          <w:szCs w:val="28"/>
          <w:u w:val="single"/>
        </w:rPr>
      </w:pPr>
    </w:p>
    <w:p w:rsidR="001C262F" w:rsidRDefault="00D20B46" w:rsidP="009D72B7">
      <w:pPr>
        <w:pStyle w:val="DefaultText"/>
        <w:jc w:val="both"/>
        <w:outlineLvl w:val="0"/>
        <w:rPr>
          <w:rFonts w:ascii="Arial" w:hAnsi="Arial" w:cs="Arial"/>
          <w:sz w:val="22"/>
        </w:rPr>
      </w:pPr>
      <w:r w:rsidRPr="009C1A2F">
        <w:rPr>
          <w:rFonts w:ascii="Arial" w:hAnsi="Arial" w:cs="Arial"/>
          <w:sz w:val="22"/>
        </w:rPr>
        <w:t xml:space="preserve">Carriage Driving Queensland, through </w:t>
      </w:r>
      <w:r w:rsidR="00440101">
        <w:rPr>
          <w:rFonts w:ascii="Arial" w:hAnsi="Arial" w:cs="Arial"/>
          <w:sz w:val="22"/>
        </w:rPr>
        <w:t>Queensland Competition Carriage Driving</w:t>
      </w:r>
      <w:r w:rsidRPr="009C1A2F">
        <w:rPr>
          <w:rFonts w:ascii="Arial" w:hAnsi="Arial" w:cs="Arial"/>
          <w:sz w:val="22"/>
        </w:rPr>
        <w:t xml:space="preserve"> Inc., is offering a </w:t>
      </w:r>
      <w:r w:rsidR="001C262F">
        <w:rPr>
          <w:rFonts w:ascii="Arial" w:hAnsi="Arial" w:cs="Arial"/>
          <w:sz w:val="22"/>
        </w:rPr>
        <w:t xml:space="preserve">follow up </w:t>
      </w:r>
      <w:r w:rsidRPr="009C1A2F">
        <w:rPr>
          <w:rFonts w:ascii="Arial" w:hAnsi="Arial" w:cs="Arial"/>
          <w:sz w:val="22"/>
        </w:rPr>
        <w:t xml:space="preserve">seminar </w:t>
      </w:r>
      <w:r w:rsidR="00135EB6">
        <w:rPr>
          <w:rFonts w:ascii="Arial" w:hAnsi="Arial" w:cs="Arial"/>
          <w:sz w:val="22"/>
        </w:rPr>
        <w:t xml:space="preserve">and clinic </w:t>
      </w:r>
      <w:r w:rsidR="00D06795">
        <w:rPr>
          <w:rFonts w:ascii="Arial" w:hAnsi="Arial" w:cs="Arial"/>
          <w:sz w:val="22"/>
        </w:rPr>
        <w:t xml:space="preserve">for </w:t>
      </w:r>
      <w:r w:rsidRPr="009C1A2F">
        <w:rPr>
          <w:rFonts w:ascii="Arial" w:hAnsi="Arial" w:cs="Arial"/>
          <w:sz w:val="22"/>
        </w:rPr>
        <w:t xml:space="preserve">carriage drivers, </w:t>
      </w:r>
      <w:r w:rsidR="00173554">
        <w:rPr>
          <w:rFonts w:ascii="Arial" w:hAnsi="Arial" w:cs="Arial"/>
          <w:sz w:val="22"/>
        </w:rPr>
        <w:t xml:space="preserve">volunteers, stewards, </w:t>
      </w:r>
      <w:r w:rsidRPr="009C1A2F">
        <w:rPr>
          <w:rFonts w:ascii="Arial" w:hAnsi="Arial" w:cs="Arial"/>
          <w:sz w:val="22"/>
        </w:rPr>
        <w:t>officials</w:t>
      </w:r>
      <w:r w:rsidR="009C1A2F">
        <w:rPr>
          <w:rFonts w:ascii="Arial" w:hAnsi="Arial" w:cs="Arial"/>
          <w:sz w:val="22"/>
        </w:rPr>
        <w:t xml:space="preserve"> and</w:t>
      </w:r>
      <w:r w:rsidRPr="009C1A2F">
        <w:rPr>
          <w:rFonts w:ascii="Arial" w:hAnsi="Arial" w:cs="Arial"/>
          <w:sz w:val="22"/>
        </w:rPr>
        <w:t xml:space="preserve"> p</w:t>
      </w:r>
      <w:r w:rsidR="001C262F">
        <w:rPr>
          <w:rFonts w:ascii="Arial" w:hAnsi="Arial" w:cs="Arial"/>
          <w:sz w:val="22"/>
        </w:rPr>
        <w:t xml:space="preserve">otential </w:t>
      </w:r>
      <w:r w:rsidR="00135EB6">
        <w:rPr>
          <w:rFonts w:ascii="Arial" w:hAnsi="Arial" w:cs="Arial"/>
          <w:sz w:val="22"/>
        </w:rPr>
        <w:t>official</w:t>
      </w:r>
      <w:r w:rsidR="001C262F">
        <w:rPr>
          <w:rFonts w:ascii="Arial" w:hAnsi="Arial" w:cs="Arial"/>
          <w:sz w:val="22"/>
        </w:rPr>
        <w:t xml:space="preserve">s on </w:t>
      </w:r>
      <w:r w:rsidR="007C2E57">
        <w:rPr>
          <w:rFonts w:ascii="Arial" w:hAnsi="Arial" w:cs="Arial"/>
          <w:sz w:val="22"/>
        </w:rPr>
        <w:t>2</w:t>
      </w:r>
      <w:r w:rsidR="002A2DD2">
        <w:rPr>
          <w:rFonts w:ascii="Arial" w:hAnsi="Arial" w:cs="Arial"/>
          <w:sz w:val="22"/>
        </w:rPr>
        <w:t>1</w:t>
      </w:r>
      <w:r w:rsidR="007C2E57">
        <w:rPr>
          <w:rFonts w:ascii="Arial" w:hAnsi="Arial" w:cs="Arial"/>
          <w:sz w:val="22"/>
        </w:rPr>
        <w:t xml:space="preserve"> &amp; 2</w:t>
      </w:r>
      <w:r w:rsidR="002A2DD2">
        <w:rPr>
          <w:rFonts w:ascii="Arial" w:hAnsi="Arial" w:cs="Arial"/>
          <w:sz w:val="22"/>
        </w:rPr>
        <w:t>2</w:t>
      </w:r>
      <w:r w:rsidR="007C2E57">
        <w:rPr>
          <w:rFonts w:ascii="Arial" w:hAnsi="Arial" w:cs="Arial"/>
          <w:sz w:val="22"/>
        </w:rPr>
        <w:t xml:space="preserve"> </w:t>
      </w:r>
      <w:r w:rsidR="002A2DD2">
        <w:rPr>
          <w:rFonts w:ascii="Arial" w:hAnsi="Arial" w:cs="Arial"/>
          <w:sz w:val="22"/>
        </w:rPr>
        <w:t>April 2019</w:t>
      </w:r>
      <w:r w:rsidRPr="009C1A2F">
        <w:rPr>
          <w:rFonts w:ascii="Arial" w:hAnsi="Arial" w:cs="Arial"/>
          <w:sz w:val="22"/>
        </w:rPr>
        <w:t xml:space="preserve"> at ‘</w:t>
      </w:r>
      <w:proofErr w:type="spellStart"/>
      <w:r w:rsidRPr="009C1A2F">
        <w:rPr>
          <w:rFonts w:ascii="Arial" w:hAnsi="Arial" w:cs="Arial"/>
          <w:sz w:val="22"/>
        </w:rPr>
        <w:t>Strongfield</w:t>
      </w:r>
      <w:proofErr w:type="spellEnd"/>
      <w:r w:rsidRPr="009C1A2F">
        <w:rPr>
          <w:rFonts w:ascii="Arial" w:hAnsi="Arial" w:cs="Arial"/>
          <w:sz w:val="22"/>
        </w:rPr>
        <w:t xml:space="preserve"> Stud’ Southbrook</w:t>
      </w:r>
      <w:r w:rsidR="009C1A2F">
        <w:rPr>
          <w:rFonts w:ascii="Arial" w:hAnsi="Arial" w:cs="Arial"/>
          <w:sz w:val="22"/>
        </w:rPr>
        <w:t xml:space="preserve"> to </w:t>
      </w:r>
      <w:r w:rsidR="001C262F">
        <w:rPr>
          <w:rFonts w:ascii="Arial" w:hAnsi="Arial" w:cs="Arial"/>
          <w:sz w:val="22"/>
        </w:rPr>
        <w:t>embed and build on learnings from our very successful Max Pearce Workshop</w:t>
      </w:r>
      <w:r w:rsidR="00A12BDF">
        <w:rPr>
          <w:rFonts w:ascii="Arial" w:hAnsi="Arial" w:cs="Arial"/>
          <w:sz w:val="22"/>
        </w:rPr>
        <w:t>s</w:t>
      </w:r>
      <w:r w:rsidR="001C262F">
        <w:rPr>
          <w:rFonts w:ascii="Arial" w:hAnsi="Arial" w:cs="Arial"/>
          <w:sz w:val="22"/>
        </w:rPr>
        <w:t xml:space="preserve"> </w:t>
      </w:r>
      <w:r w:rsidR="00941F98">
        <w:rPr>
          <w:rFonts w:ascii="Arial" w:hAnsi="Arial" w:cs="Arial"/>
          <w:sz w:val="22"/>
        </w:rPr>
        <w:t>over the last three years</w:t>
      </w:r>
      <w:r w:rsidR="00A12BDF">
        <w:rPr>
          <w:rFonts w:ascii="Arial" w:hAnsi="Arial" w:cs="Arial"/>
          <w:sz w:val="22"/>
        </w:rPr>
        <w:t>.</w:t>
      </w:r>
    </w:p>
    <w:p w:rsidR="001C262F" w:rsidRDefault="001C262F" w:rsidP="009D72B7">
      <w:pPr>
        <w:pStyle w:val="DefaultText"/>
        <w:jc w:val="both"/>
        <w:outlineLvl w:val="0"/>
        <w:rPr>
          <w:rFonts w:ascii="Arial" w:hAnsi="Arial" w:cs="Arial"/>
          <w:sz w:val="22"/>
        </w:rPr>
      </w:pPr>
    </w:p>
    <w:p w:rsidR="00D20B46" w:rsidRPr="009C1A2F" w:rsidRDefault="001C262F" w:rsidP="009D72B7">
      <w:pPr>
        <w:pStyle w:val="DefaultText"/>
        <w:jc w:val="both"/>
        <w:outlineLvl w:val="0"/>
        <w:rPr>
          <w:b/>
          <w:bCs/>
          <w:szCs w:val="28"/>
        </w:rPr>
      </w:pPr>
      <w:r>
        <w:rPr>
          <w:rFonts w:ascii="Arial" w:hAnsi="Arial" w:cs="Arial"/>
          <w:sz w:val="22"/>
        </w:rPr>
        <w:t>Once again,</w:t>
      </w:r>
      <w:r w:rsidR="00135EB6">
        <w:rPr>
          <w:rFonts w:ascii="Arial" w:hAnsi="Arial" w:cs="Arial"/>
          <w:sz w:val="22"/>
        </w:rPr>
        <w:t xml:space="preserve"> </w:t>
      </w:r>
      <w:r>
        <w:rPr>
          <w:rFonts w:ascii="Arial" w:hAnsi="Arial" w:cs="Arial"/>
          <w:sz w:val="22"/>
        </w:rPr>
        <w:t>w</w:t>
      </w:r>
      <w:r w:rsidR="00D20B46" w:rsidRPr="009C1A2F">
        <w:rPr>
          <w:rFonts w:ascii="Arial" w:hAnsi="Arial" w:cs="Arial"/>
          <w:sz w:val="22"/>
        </w:rPr>
        <w:t xml:space="preserve">orkshop facilitator for the weekend </w:t>
      </w:r>
      <w:r>
        <w:rPr>
          <w:rFonts w:ascii="Arial" w:hAnsi="Arial" w:cs="Arial"/>
          <w:sz w:val="22"/>
        </w:rPr>
        <w:t>will be</w:t>
      </w:r>
      <w:r w:rsidR="00D20B46" w:rsidRPr="009C1A2F">
        <w:rPr>
          <w:rFonts w:ascii="Arial" w:hAnsi="Arial" w:cs="Arial"/>
          <w:sz w:val="22"/>
        </w:rPr>
        <w:t xml:space="preserve"> </w:t>
      </w:r>
      <w:r w:rsidR="0028397A">
        <w:rPr>
          <w:rFonts w:ascii="Arial" w:hAnsi="Arial" w:cs="Arial"/>
          <w:sz w:val="22"/>
        </w:rPr>
        <w:t>Max Pearce.</w:t>
      </w:r>
      <w:r w:rsidR="00D20B46" w:rsidRPr="009C1A2F">
        <w:rPr>
          <w:rFonts w:ascii="Arial" w:hAnsi="Arial" w:cs="Arial"/>
          <w:sz w:val="22"/>
        </w:rPr>
        <w:t xml:space="preserve"> </w:t>
      </w:r>
    </w:p>
    <w:p w:rsidR="00D20B46" w:rsidRPr="009C1A2F" w:rsidRDefault="00D20B46" w:rsidP="009D72B7">
      <w:pPr>
        <w:jc w:val="both"/>
        <w:rPr>
          <w:rFonts w:ascii="Arial" w:hAnsi="Arial" w:cs="Arial"/>
          <w:sz w:val="22"/>
        </w:rPr>
      </w:pPr>
    </w:p>
    <w:p w:rsidR="00D20B46" w:rsidRPr="009C1A2F" w:rsidRDefault="00D20B46" w:rsidP="009D72B7">
      <w:pPr>
        <w:jc w:val="both"/>
        <w:rPr>
          <w:rFonts w:ascii="Arial" w:hAnsi="Arial" w:cs="Arial"/>
          <w:sz w:val="22"/>
        </w:rPr>
      </w:pPr>
      <w:r w:rsidRPr="009C1A2F">
        <w:rPr>
          <w:rFonts w:ascii="Arial" w:hAnsi="Arial" w:cs="Arial"/>
          <w:sz w:val="22"/>
        </w:rPr>
        <w:t>Content discussed over the weekend will relate to EA/FEI carriage driving</w:t>
      </w:r>
      <w:r w:rsidR="009C1A2F">
        <w:rPr>
          <w:rFonts w:ascii="Arial" w:hAnsi="Arial" w:cs="Arial"/>
          <w:sz w:val="22"/>
        </w:rPr>
        <w:t xml:space="preserve"> (</w:t>
      </w:r>
      <w:r w:rsidR="00393B0E">
        <w:rPr>
          <w:rFonts w:ascii="Arial" w:hAnsi="Arial" w:cs="Arial"/>
          <w:sz w:val="22"/>
        </w:rPr>
        <w:t>C</w:t>
      </w:r>
      <w:r w:rsidR="009C1A2F">
        <w:rPr>
          <w:rFonts w:ascii="Arial" w:hAnsi="Arial" w:cs="Arial"/>
          <w:sz w:val="22"/>
        </w:rPr>
        <w:t xml:space="preserve">ombined </w:t>
      </w:r>
      <w:r w:rsidR="00393B0E">
        <w:rPr>
          <w:rFonts w:ascii="Arial" w:hAnsi="Arial" w:cs="Arial"/>
          <w:sz w:val="22"/>
        </w:rPr>
        <w:t>D</w:t>
      </w:r>
      <w:r w:rsidR="009C1A2F">
        <w:rPr>
          <w:rFonts w:ascii="Arial" w:hAnsi="Arial" w:cs="Arial"/>
          <w:sz w:val="22"/>
        </w:rPr>
        <w:t>riving</w:t>
      </w:r>
      <w:r w:rsidR="00393B0E">
        <w:rPr>
          <w:rFonts w:ascii="Arial" w:hAnsi="Arial" w:cs="Arial"/>
          <w:sz w:val="22"/>
        </w:rPr>
        <w:t xml:space="preserve"> / Dressage / Cones</w:t>
      </w:r>
      <w:r w:rsidR="009C1A2F">
        <w:rPr>
          <w:rFonts w:ascii="Arial" w:hAnsi="Arial" w:cs="Arial"/>
          <w:sz w:val="22"/>
        </w:rPr>
        <w:t>)</w:t>
      </w:r>
      <w:r w:rsidRPr="009C1A2F">
        <w:rPr>
          <w:rFonts w:ascii="Arial" w:hAnsi="Arial" w:cs="Arial"/>
          <w:sz w:val="22"/>
        </w:rPr>
        <w:t xml:space="preserve"> and will </w:t>
      </w:r>
      <w:r w:rsidR="0028397A">
        <w:rPr>
          <w:rFonts w:ascii="Arial" w:hAnsi="Arial" w:cs="Arial"/>
          <w:sz w:val="22"/>
        </w:rPr>
        <w:t>expand on</w:t>
      </w:r>
      <w:r w:rsidRPr="009C1A2F">
        <w:rPr>
          <w:rFonts w:ascii="Arial" w:hAnsi="Arial" w:cs="Arial"/>
          <w:sz w:val="22"/>
        </w:rPr>
        <w:t xml:space="preserve"> the technical aspects </w:t>
      </w:r>
      <w:r w:rsidR="0028397A">
        <w:rPr>
          <w:rFonts w:ascii="Arial" w:hAnsi="Arial" w:cs="Arial"/>
          <w:sz w:val="22"/>
        </w:rPr>
        <w:t xml:space="preserve">and course design </w:t>
      </w:r>
      <w:r w:rsidRPr="009C1A2F">
        <w:rPr>
          <w:rFonts w:ascii="Arial" w:hAnsi="Arial" w:cs="Arial"/>
          <w:sz w:val="22"/>
        </w:rPr>
        <w:t xml:space="preserve">of competition carriage driving and training, </w:t>
      </w:r>
      <w:r w:rsidR="0028397A">
        <w:rPr>
          <w:rFonts w:ascii="Arial" w:hAnsi="Arial" w:cs="Arial"/>
          <w:sz w:val="22"/>
        </w:rPr>
        <w:t xml:space="preserve">and </w:t>
      </w:r>
      <w:r w:rsidRPr="009C1A2F">
        <w:rPr>
          <w:rFonts w:ascii="Arial" w:hAnsi="Arial" w:cs="Arial"/>
          <w:sz w:val="22"/>
        </w:rPr>
        <w:t>current FEI rule interpret</w:t>
      </w:r>
      <w:r w:rsidR="0028397A">
        <w:rPr>
          <w:rFonts w:ascii="Arial" w:hAnsi="Arial" w:cs="Arial"/>
          <w:sz w:val="22"/>
        </w:rPr>
        <w:t>ations.</w:t>
      </w:r>
    </w:p>
    <w:p w:rsidR="00D20B46" w:rsidRPr="009C1A2F" w:rsidRDefault="00D20B46" w:rsidP="00D20B46">
      <w:pPr>
        <w:rPr>
          <w:rFonts w:ascii="Arial" w:hAnsi="Arial" w:cs="Arial"/>
          <w:sz w:val="22"/>
        </w:rPr>
      </w:pPr>
    </w:p>
    <w:p w:rsidR="00F60CB9" w:rsidRDefault="008C24FC" w:rsidP="009D72B7">
      <w:pPr>
        <w:jc w:val="both"/>
        <w:rPr>
          <w:rFonts w:ascii="Arial" w:hAnsi="Arial" w:cs="Arial"/>
          <w:sz w:val="22"/>
        </w:rPr>
      </w:pPr>
      <w:r w:rsidRPr="009C1A2F">
        <w:rPr>
          <w:rFonts w:ascii="Arial" w:hAnsi="Arial" w:cs="Arial"/>
          <w:sz w:val="22"/>
        </w:rPr>
        <w:t>Carriage d</w:t>
      </w:r>
      <w:r w:rsidR="00D20B46" w:rsidRPr="009C1A2F">
        <w:rPr>
          <w:rFonts w:ascii="Arial" w:hAnsi="Arial" w:cs="Arial"/>
          <w:sz w:val="22"/>
        </w:rPr>
        <w:t>riving workshop will include</w:t>
      </w:r>
      <w:r w:rsidR="00F60CB9" w:rsidRPr="009C1A2F">
        <w:rPr>
          <w:rFonts w:ascii="Arial" w:hAnsi="Arial" w:cs="Arial"/>
          <w:sz w:val="22"/>
        </w:rPr>
        <w:t>:</w:t>
      </w:r>
    </w:p>
    <w:p w:rsidR="002A2DD2" w:rsidRDefault="002A2DD2" w:rsidP="009D72B7">
      <w:pPr>
        <w:jc w:val="both"/>
        <w:rPr>
          <w:rFonts w:ascii="Arial" w:hAnsi="Arial" w:cs="Arial"/>
          <w:sz w:val="22"/>
        </w:rPr>
      </w:pPr>
    </w:p>
    <w:p w:rsidR="002A2DD2" w:rsidRPr="002A2DD2" w:rsidRDefault="002A2DD2" w:rsidP="002A2DD2">
      <w:pPr>
        <w:jc w:val="both"/>
        <w:rPr>
          <w:rFonts w:ascii="Arial" w:hAnsi="Arial" w:cs="Arial"/>
          <w:sz w:val="22"/>
        </w:rPr>
      </w:pPr>
      <w:r>
        <w:rPr>
          <w:rFonts w:ascii="Arial" w:hAnsi="Arial" w:cs="Arial"/>
          <w:sz w:val="22"/>
        </w:rPr>
        <w:t xml:space="preserve">- </w:t>
      </w:r>
      <w:r w:rsidRPr="002A2DD2">
        <w:rPr>
          <w:rFonts w:ascii="Arial" w:hAnsi="Arial" w:cs="Arial"/>
          <w:sz w:val="22"/>
        </w:rPr>
        <w:t>Review recent rule changes and their application to current competition standard and capability of athletes</w:t>
      </w:r>
    </w:p>
    <w:p w:rsidR="002A2DD2" w:rsidRPr="002A2DD2" w:rsidRDefault="002A2DD2" w:rsidP="002A2DD2">
      <w:pPr>
        <w:jc w:val="both"/>
        <w:rPr>
          <w:rFonts w:ascii="Arial" w:hAnsi="Arial" w:cs="Arial"/>
          <w:sz w:val="22"/>
        </w:rPr>
      </w:pPr>
      <w:r w:rsidRPr="002A2DD2">
        <w:rPr>
          <w:rFonts w:ascii="Arial" w:hAnsi="Arial" w:cs="Arial"/>
          <w:sz w:val="22"/>
        </w:rPr>
        <w:t xml:space="preserve">- Group discussion on performance / improvement of drivers. Critique strengths and identify lesser strengths of horse and driver in relation to improvement and progression towards the more complex demands of advanced dressage </w:t>
      </w:r>
      <w:r>
        <w:rPr>
          <w:rFonts w:ascii="Arial" w:hAnsi="Arial" w:cs="Arial"/>
          <w:sz w:val="22"/>
        </w:rPr>
        <w:t>t</w:t>
      </w:r>
      <w:r w:rsidRPr="002A2DD2">
        <w:rPr>
          <w:rFonts w:ascii="Arial" w:hAnsi="Arial" w:cs="Arial"/>
          <w:sz w:val="22"/>
        </w:rPr>
        <w:t>est movements</w:t>
      </w:r>
    </w:p>
    <w:p w:rsidR="002A2DD2" w:rsidRPr="002A2DD2" w:rsidRDefault="002A2DD2" w:rsidP="002A2DD2">
      <w:pPr>
        <w:jc w:val="both"/>
        <w:rPr>
          <w:rFonts w:ascii="Arial" w:hAnsi="Arial" w:cs="Arial"/>
          <w:sz w:val="22"/>
        </w:rPr>
      </w:pPr>
      <w:r w:rsidRPr="002A2DD2">
        <w:rPr>
          <w:rFonts w:ascii="Arial" w:hAnsi="Arial" w:cs="Arial"/>
          <w:sz w:val="22"/>
        </w:rPr>
        <w:t>- Critique performance of drivers with a focus on halt, straightness,</w:t>
      </w:r>
      <w:r>
        <w:rPr>
          <w:rFonts w:ascii="Arial" w:hAnsi="Arial" w:cs="Arial"/>
          <w:sz w:val="22"/>
        </w:rPr>
        <w:t xml:space="preserve"> </w:t>
      </w:r>
      <w:r w:rsidRPr="002A2DD2">
        <w:rPr>
          <w:rFonts w:ascii="Arial" w:hAnsi="Arial" w:cs="Arial"/>
          <w:sz w:val="22"/>
        </w:rPr>
        <w:t>bend, suppleness,</w:t>
      </w:r>
      <w:r>
        <w:rPr>
          <w:rFonts w:ascii="Arial" w:hAnsi="Arial" w:cs="Arial"/>
          <w:sz w:val="22"/>
        </w:rPr>
        <w:t xml:space="preserve"> </w:t>
      </w:r>
      <w:r w:rsidRPr="002A2DD2">
        <w:rPr>
          <w:rFonts w:ascii="Arial" w:hAnsi="Arial" w:cs="Arial"/>
          <w:sz w:val="22"/>
        </w:rPr>
        <w:t xml:space="preserve">contact and </w:t>
      </w:r>
      <w:r w:rsidR="00CA2F05">
        <w:rPr>
          <w:rFonts w:ascii="Arial" w:hAnsi="Arial" w:cs="Arial"/>
          <w:sz w:val="22"/>
        </w:rPr>
        <w:t xml:space="preserve">driving </w:t>
      </w:r>
      <w:r w:rsidRPr="002A2DD2">
        <w:rPr>
          <w:rFonts w:ascii="Arial" w:hAnsi="Arial" w:cs="Arial"/>
          <w:sz w:val="22"/>
        </w:rPr>
        <w:t xml:space="preserve">accuracy </w:t>
      </w:r>
    </w:p>
    <w:p w:rsidR="002A2DD2" w:rsidRDefault="002A2DD2" w:rsidP="002A2DD2">
      <w:pPr>
        <w:jc w:val="both"/>
        <w:rPr>
          <w:rFonts w:ascii="Arial" w:hAnsi="Arial" w:cs="Arial"/>
          <w:sz w:val="22"/>
        </w:rPr>
      </w:pPr>
      <w:r w:rsidRPr="002A2DD2">
        <w:rPr>
          <w:rFonts w:ascii="Arial" w:hAnsi="Arial" w:cs="Arial"/>
          <w:sz w:val="22"/>
        </w:rPr>
        <w:t>- Discuss and demonstrate correct groom responsibilities and safety with particular focus on how to groom in marathon / obstacle driving.</w:t>
      </w:r>
    </w:p>
    <w:p w:rsidR="002A2DD2" w:rsidRPr="009C1A2F" w:rsidRDefault="002A2DD2" w:rsidP="009D72B7">
      <w:pPr>
        <w:jc w:val="both"/>
        <w:rPr>
          <w:rFonts w:ascii="Arial" w:hAnsi="Arial" w:cs="Arial"/>
          <w:sz w:val="22"/>
        </w:rPr>
      </w:pPr>
    </w:p>
    <w:p w:rsidR="008C24FC" w:rsidRPr="001C262F" w:rsidRDefault="009D72B7" w:rsidP="009D72B7">
      <w:pPr>
        <w:jc w:val="both"/>
        <w:rPr>
          <w:rFonts w:ascii="Arial" w:hAnsi="Arial" w:cs="Arial"/>
          <w:sz w:val="22"/>
        </w:rPr>
      </w:pPr>
      <w:r w:rsidRPr="001C262F">
        <w:rPr>
          <w:rFonts w:ascii="Arial" w:hAnsi="Arial" w:cs="Arial"/>
          <w:sz w:val="22"/>
        </w:rPr>
        <w:t>The w</w:t>
      </w:r>
      <w:r w:rsidR="00D06795">
        <w:rPr>
          <w:rFonts w:ascii="Arial" w:hAnsi="Arial" w:cs="Arial"/>
          <w:sz w:val="22"/>
        </w:rPr>
        <w:t>orkshop</w:t>
      </w:r>
      <w:r w:rsidRPr="001C262F">
        <w:rPr>
          <w:rFonts w:ascii="Arial" w:hAnsi="Arial" w:cs="Arial"/>
          <w:sz w:val="22"/>
        </w:rPr>
        <w:t xml:space="preserve"> </w:t>
      </w:r>
      <w:r w:rsidR="008C24FC" w:rsidRPr="001C262F">
        <w:rPr>
          <w:rFonts w:ascii="Arial" w:hAnsi="Arial" w:cs="Arial"/>
          <w:sz w:val="22"/>
        </w:rPr>
        <w:t>will have a mix of group</w:t>
      </w:r>
      <w:r w:rsidR="00D06795">
        <w:rPr>
          <w:rFonts w:ascii="Arial" w:hAnsi="Arial" w:cs="Arial"/>
          <w:sz w:val="22"/>
        </w:rPr>
        <w:t xml:space="preserve"> discussion</w:t>
      </w:r>
      <w:r w:rsidR="00941F98">
        <w:rPr>
          <w:rFonts w:ascii="Arial" w:hAnsi="Arial" w:cs="Arial"/>
          <w:sz w:val="22"/>
        </w:rPr>
        <w:t xml:space="preserve"> and workshop sessions</w:t>
      </w:r>
      <w:r w:rsidR="00D06795">
        <w:rPr>
          <w:rFonts w:ascii="Arial" w:hAnsi="Arial" w:cs="Arial"/>
          <w:sz w:val="22"/>
        </w:rPr>
        <w:t xml:space="preserve"> </w:t>
      </w:r>
      <w:r w:rsidR="008C24FC" w:rsidRPr="001C262F">
        <w:rPr>
          <w:rFonts w:ascii="Arial" w:hAnsi="Arial" w:cs="Arial"/>
          <w:sz w:val="22"/>
        </w:rPr>
        <w:t>and individual s</w:t>
      </w:r>
      <w:r w:rsidR="00941F98">
        <w:rPr>
          <w:rFonts w:ascii="Arial" w:hAnsi="Arial" w:cs="Arial"/>
          <w:sz w:val="22"/>
        </w:rPr>
        <w:t>upport</w:t>
      </w:r>
      <w:r w:rsidR="00D06795">
        <w:rPr>
          <w:rFonts w:ascii="Arial" w:hAnsi="Arial" w:cs="Arial"/>
          <w:sz w:val="22"/>
        </w:rPr>
        <w:t>.</w:t>
      </w:r>
      <w:r w:rsidR="00A42014" w:rsidRPr="001C262F">
        <w:rPr>
          <w:rFonts w:ascii="Arial" w:hAnsi="Arial" w:cs="Arial"/>
          <w:sz w:val="22"/>
        </w:rPr>
        <w:t xml:space="preserve"> </w:t>
      </w:r>
      <w:r w:rsidR="00D06795">
        <w:rPr>
          <w:rFonts w:ascii="Arial" w:hAnsi="Arial" w:cs="Arial"/>
          <w:sz w:val="22"/>
        </w:rPr>
        <w:t>The</w:t>
      </w:r>
      <w:r w:rsidR="00A42014" w:rsidRPr="001C262F">
        <w:rPr>
          <w:rFonts w:ascii="Arial" w:hAnsi="Arial" w:cs="Arial"/>
          <w:sz w:val="22"/>
        </w:rPr>
        <w:t xml:space="preserve"> day</w:t>
      </w:r>
      <w:r w:rsidR="0074494B">
        <w:rPr>
          <w:rFonts w:ascii="Arial" w:hAnsi="Arial" w:cs="Arial"/>
          <w:sz w:val="22"/>
        </w:rPr>
        <w:t>s</w:t>
      </w:r>
      <w:r w:rsidR="00A42014" w:rsidRPr="001C262F">
        <w:rPr>
          <w:rFonts w:ascii="Arial" w:hAnsi="Arial" w:cs="Arial"/>
          <w:sz w:val="22"/>
        </w:rPr>
        <w:t xml:space="preserve"> will star</w:t>
      </w:r>
      <w:r w:rsidRPr="001C262F">
        <w:rPr>
          <w:rFonts w:ascii="Arial" w:hAnsi="Arial" w:cs="Arial"/>
          <w:sz w:val="22"/>
        </w:rPr>
        <w:t>t</w:t>
      </w:r>
      <w:r w:rsidR="00A42014" w:rsidRPr="001C262F">
        <w:rPr>
          <w:rFonts w:ascii="Arial" w:hAnsi="Arial" w:cs="Arial"/>
          <w:sz w:val="22"/>
        </w:rPr>
        <w:t xml:space="preserve"> </w:t>
      </w:r>
      <w:r w:rsidRPr="001C262F">
        <w:rPr>
          <w:rFonts w:ascii="Arial" w:hAnsi="Arial" w:cs="Arial"/>
          <w:sz w:val="22"/>
        </w:rPr>
        <w:t>at 8am</w:t>
      </w:r>
      <w:r w:rsidR="008C24FC" w:rsidRPr="001C262F">
        <w:rPr>
          <w:rFonts w:ascii="Arial" w:hAnsi="Arial" w:cs="Arial"/>
          <w:sz w:val="22"/>
        </w:rPr>
        <w:t>.  Fence sitters are welcome</w:t>
      </w:r>
      <w:r w:rsidR="002A2DD2">
        <w:rPr>
          <w:rFonts w:ascii="Arial" w:hAnsi="Arial" w:cs="Arial"/>
          <w:sz w:val="22"/>
        </w:rPr>
        <w:t>.</w:t>
      </w:r>
    </w:p>
    <w:p w:rsidR="008C24FC" w:rsidRPr="001C262F" w:rsidRDefault="008C24FC" w:rsidP="009D72B7">
      <w:pPr>
        <w:jc w:val="both"/>
        <w:rPr>
          <w:rFonts w:ascii="Arial" w:hAnsi="Arial" w:cs="Arial"/>
        </w:rPr>
      </w:pPr>
    </w:p>
    <w:p w:rsidR="008C24FC" w:rsidRPr="001C262F" w:rsidRDefault="008C24FC" w:rsidP="009D72B7">
      <w:pPr>
        <w:jc w:val="both"/>
        <w:rPr>
          <w:rFonts w:ascii="Arial" w:hAnsi="Arial" w:cs="Arial"/>
          <w:sz w:val="22"/>
        </w:rPr>
      </w:pPr>
      <w:proofErr w:type="gramStart"/>
      <w:r w:rsidRPr="001C262F">
        <w:rPr>
          <w:rFonts w:ascii="Arial" w:hAnsi="Arial" w:cs="Arial"/>
          <w:b/>
          <w:sz w:val="22"/>
        </w:rPr>
        <w:t>Venue :</w:t>
      </w:r>
      <w:proofErr w:type="gramEnd"/>
      <w:r w:rsidR="00C67660" w:rsidRPr="001C262F">
        <w:rPr>
          <w:rFonts w:ascii="Arial" w:hAnsi="Arial" w:cs="Arial"/>
          <w:sz w:val="22"/>
        </w:rPr>
        <w:t xml:space="preserve"> </w:t>
      </w:r>
      <w:proofErr w:type="spellStart"/>
      <w:r w:rsidR="00C67660" w:rsidRPr="001C262F">
        <w:rPr>
          <w:rFonts w:ascii="Arial" w:hAnsi="Arial" w:cs="Arial"/>
          <w:sz w:val="22"/>
        </w:rPr>
        <w:t>Strongfield</w:t>
      </w:r>
      <w:proofErr w:type="spellEnd"/>
      <w:r w:rsidR="00C67660" w:rsidRPr="001C262F">
        <w:rPr>
          <w:rFonts w:ascii="Arial" w:hAnsi="Arial" w:cs="Arial"/>
          <w:sz w:val="22"/>
        </w:rPr>
        <w:t xml:space="preserve"> Stud, 440 </w:t>
      </w:r>
      <w:proofErr w:type="spellStart"/>
      <w:r w:rsidR="00C67660" w:rsidRPr="001C262F">
        <w:rPr>
          <w:rFonts w:ascii="Arial" w:hAnsi="Arial" w:cs="Arial"/>
          <w:sz w:val="22"/>
        </w:rPr>
        <w:t>Linthorpe</w:t>
      </w:r>
      <w:proofErr w:type="spellEnd"/>
      <w:r w:rsidR="00C67660" w:rsidRPr="001C262F">
        <w:rPr>
          <w:rFonts w:ascii="Arial" w:hAnsi="Arial" w:cs="Arial"/>
          <w:sz w:val="22"/>
        </w:rPr>
        <w:t xml:space="preserve"> Valley Road, Southbrook</w:t>
      </w:r>
      <w:r w:rsidR="0092508D" w:rsidRPr="001C262F">
        <w:rPr>
          <w:rFonts w:ascii="Arial" w:hAnsi="Arial" w:cs="Arial"/>
          <w:sz w:val="22"/>
        </w:rPr>
        <w:t xml:space="preserve"> (</w:t>
      </w:r>
      <w:r w:rsidR="00440101">
        <w:rPr>
          <w:rFonts w:ascii="Arial" w:hAnsi="Arial" w:cs="Arial"/>
          <w:sz w:val="22"/>
        </w:rPr>
        <w:t xml:space="preserve">no </w:t>
      </w:r>
      <w:r w:rsidR="0092508D" w:rsidRPr="001C262F">
        <w:rPr>
          <w:rFonts w:ascii="Arial" w:hAnsi="Arial" w:cs="Arial"/>
          <w:sz w:val="22"/>
        </w:rPr>
        <w:t>dogs allowed</w:t>
      </w:r>
      <w:r w:rsidR="00440101">
        <w:rPr>
          <w:rFonts w:ascii="Arial" w:hAnsi="Arial" w:cs="Arial"/>
          <w:sz w:val="22"/>
        </w:rPr>
        <w:t xml:space="preserve"> without prior arrangement</w:t>
      </w:r>
      <w:r w:rsidR="0092508D" w:rsidRPr="001C262F">
        <w:rPr>
          <w:rFonts w:ascii="Arial" w:hAnsi="Arial" w:cs="Arial"/>
          <w:sz w:val="22"/>
        </w:rPr>
        <w:t>)</w:t>
      </w:r>
    </w:p>
    <w:p w:rsidR="00B47A99" w:rsidRDefault="00C67660" w:rsidP="0092508D">
      <w:pPr>
        <w:pStyle w:val="DefaultText"/>
        <w:jc w:val="both"/>
        <w:rPr>
          <w:rFonts w:ascii="Arial" w:hAnsi="Arial" w:cs="Arial"/>
          <w:sz w:val="22"/>
        </w:rPr>
      </w:pPr>
      <w:r w:rsidRPr="00A23EB1">
        <w:rPr>
          <w:rFonts w:ascii="Arial" w:hAnsi="Arial" w:cs="Arial"/>
          <w:sz w:val="22"/>
        </w:rPr>
        <w:t xml:space="preserve">Camping and yards are available and </w:t>
      </w:r>
      <w:r w:rsidR="00A23EB1" w:rsidRPr="00A23EB1">
        <w:rPr>
          <w:rFonts w:ascii="Arial" w:hAnsi="Arial" w:cs="Arial"/>
          <w:sz w:val="22"/>
        </w:rPr>
        <w:t>people are</w:t>
      </w:r>
      <w:r w:rsidRPr="00A23EB1">
        <w:rPr>
          <w:rFonts w:ascii="Arial" w:hAnsi="Arial" w:cs="Arial"/>
          <w:sz w:val="22"/>
        </w:rPr>
        <w:t xml:space="preserve"> welcome to camp</w:t>
      </w:r>
      <w:r w:rsidR="002A2DD2">
        <w:rPr>
          <w:rFonts w:ascii="Arial" w:hAnsi="Arial" w:cs="Arial"/>
          <w:sz w:val="22"/>
        </w:rPr>
        <w:t xml:space="preserve"> however t</w:t>
      </w:r>
      <w:r w:rsidR="00B47A99">
        <w:rPr>
          <w:rFonts w:ascii="Arial" w:hAnsi="Arial" w:cs="Arial"/>
          <w:sz w:val="22"/>
        </w:rPr>
        <w:t>here is no power for camp sites.</w:t>
      </w:r>
    </w:p>
    <w:p w:rsidR="0092508D" w:rsidRPr="001C262F" w:rsidRDefault="0092508D" w:rsidP="0092508D">
      <w:pPr>
        <w:pStyle w:val="DefaultText"/>
        <w:jc w:val="both"/>
        <w:rPr>
          <w:rFonts w:ascii="Arial" w:hAnsi="Arial" w:cs="Arial"/>
          <w:b/>
          <w:sz w:val="22"/>
          <w:lang w:val="en-AU"/>
        </w:rPr>
      </w:pPr>
    </w:p>
    <w:p w:rsidR="008C24FC" w:rsidRPr="001C262F" w:rsidRDefault="00941F98" w:rsidP="009D72B7">
      <w:pPr>
        <w:jc w:val="both"/>
        <w:rPr>
          <w:rFonts w:ascii="Arial" w:hAnsi="Arial" w:cs="Arial"/>
          <w:b/>
          <w:sz w:val="22"/>
        </w:rPr>
      </w:pPr>
      <w:r>
        <w:rPr>
          <w:rFonts w:ascii="Arial" w:hAnsi="Arial" w:cs="Arial"/>
          <w:b/>
          <w:sz w:val="22"/>
        </w:rPr>
        <w:t>Cost</w:t>
      </w:r>
      <w:r w:rsidR="008C24FC" w:rsidRPr="001C262F">
        <w:rPr>
          <w:rFonts w:ascii="Arial" w:hAnsi="Arial" w:cs="Arial"/>
          <w:b/>
          <w:sz w:val="22"/>
        </w:rPr>
        <w:t>:</w:t>
      </w:r>
      <w:r w:rsidR="00C67660" w:rsidRPr="001C262F">
        <w:rPr>
          <w:rFonts w:ascii="Arial" w:hAnsi="Arial" w:cs="Arial"/>
          <w:b/>
          <w:sz w:val="22"/>
        </w:rPr>
        <w:t xml:space="preserve"> </w:t>
      </w:r>
    </w:p>
    <w:p w:rsidR="009C1A2F" w:rsidRPr="001C262F" w:rsidRDefault="009C1A2F" w:rsidP="009D72B7">
      <w:pPr>
        <w:jc w:val="both"/>
        <w:rPr>
          <w:rFonts w:ascii="Arial" w:hAnsi="Arial" w:cs="Arial"/>
          <w:sz w:val="22"/>
        </w:rPr>
        <w:sectPr w:rsidR="009C1A2F" w:rsidRPr="001C262F" w:rsidSect="009C1A2F">
          <w:headerReference w:type="default" r:id="rId10"/>
          <w:type w:val="continuous"/>
          <w:pgSz w:w="11906" w:h="16838"/>
          <w:pgMar w:top="851" w:right="1133" w:bottom="993" w:left="1560" w:header="708" w:footer="708" w:gutter="0"/>
          <w:cols w:space="708"/>
          <w:titlePg/>
          <w:docGrid w:linePitch="360"/>
        </w:sectPr>
      </w:pPr>
    </w:p>
    <w:p w:rsidR="00941F98" w:rsidRPr="00982AC1" w:rsidRDefault="00941F98" w:rsidP="009D72B7">
      <w:pPr>
        <w:jc w:val="both"/>
        <w:rPr>
          <w:rFonts w:ascii="Arial" w:hAnsi="Arial" w:cs="Arial"/>
          <w:b/>
          <w:sz w:val="18"/>
          <w:szCs w:val="18"/>
        </w:rPr>
      </w:pPr>
      <w:r>
        <w:rPr>
          <w:rFonts w:ascii="Arial" w:hAnsi="Arial" w:cs="Arial"/>
          <w:sz w:val="22"/>
        </w:rPr>
        <w:t xml:space="preserve">Weekend package </w:t>
      </w:r>
      <w:r w:rsidR="00854DC8">
        <w:rPr>
          <w:rFonts w:ascii="Arial" w:hAnsi="Arial" w:cs="Arial"/>
          <w:sz w:val="22"/>
        </w:rPr>
        <w:t>per person</w:t>
      </w:r>
      <w:r w:rsidR="009C1A2F" w:rsidRPr="001C262F">
        <w:rPr>
          <w:rFonts w:ascii="Arial" w:hAnsi="Arial" w:cs="Arial"/>
          <w:sz w:val="22"/>
        </w:rPr>
        <w:t xml:space="preserve">    </w:t>
      </w:r>
      <w:r w:rsidR="00C67660" w:rsidRPr="001C262F">
        <w:rPr>
          <w:rFonts w:ascii="Arial" w:hAnsi="Arial" w:cs="Arial"/>
          <w:b/>
          <w:sz w:val="22"/>
        </w:rPr>
        <w:t>$</w:t>
      </w:r>
      <w:r>
        <w:rPr>
          <w:rFonts w:ascii="Arial" w:hAnsi="Arial" w:cs="Arial"/>
          <w:b/>
          <w:sz w:val="22"/>
        </w:rPr>
        <w:t>1</w:t>
      </w:r>
      <w:r w:rsidR="00854DC8">
        <w:rPr>
          <w:rFonts w:ascii="Arial" w:hAnsi="Arial" w:cs="Arial"/>
          <w:b/>
          <w:sz w:val="22"/>
        </w:rPr>
        <w:t>5</w:t>
      </w:r>
      <w:r>
        <w:rPr>
          <w:rFonts w:ascii="Arial" w:hAnsi="Arial" w:cs="Arial"/>
          <w:b/>
          <w:sz w:val="22"/>
        </w:rPr>
        <w:t>0.00</w:t>
      </w:r>
      <w:r w:rsidR="00982AC1">
        <w:rPr>
          <w:rFonts w:ascii="Arial" w:hAnsi="Arial" w:cs="Arial"/>
          <w:b/>
          <w:sz w:val="22"/>
        </w:rPr>
        <w:t xml:space="preserve"> </w:t>
      </w:r>
      <w:r w:rsidR="00982AC1" w:rsidRPr="00982AC1">
        <w:rPr>
          <w:rFonts w:ascii="Arial" w:hAnsi="Arial" w:cs="Arial"/>
          <w:b/>
          <w:sz w:val="18"/>
          <w:szCs w:val="18"/>
        </w:rPr>
        <w:t>which will include morning tea and lunch both days</w:t>
      </w:r>
    </w:p>
    <w:p w:rsidR="00982AC1" w:rsidRPr="00982AC1" w:rsidRDefault="00C67660" w:rsidP="00982AC1">
      <w:pPr>
        <w:jc w:val="both"/>
        <w:rPr>
          <w:rFonts w:ascii="Arial" w:hAnsi="Arial" w:cs="Arial"/>
          <w:b/>
          <w:sz w:val="18"/>
          <w:szCs w:val="18"/>
        </w:rPr>
      </w:pPr>
      <w:r w:rsidRPr="001C262F">
        <w:rPr>
          <w:rFonts w:ascii="Arial" w:hAnsi="Arial" w:cs="Arial"/>
          <w:sz w:val="22"/>
        </w:rPr>
        <w:t xml:space="preserve">Fence </w:t>
      </w:r>
      <w:proofErr w:type="gramStart"/>
      <w:r w:rsidRPr="001C262F">
        <w:rPr>
          <w:rFonts w:ascii="Arial" w:hAnsi="Arial" w:cs="Arial"/>
          <w:sz w:val="22"/>
        </w:rPr>
        <w:t>Sitting</w:t>
      </w:r>
      <w:proofErr w:type="gramEnd"/>
      <w:r w:rsidRPr="001C262F">
        <w:rPr>
          <w:rFonts w:ascii="Arial" w:hAnsi="Arial" w:cs="Arial"/>
          <w:sz w:val="22"/>
        </w:rPr>
        <w:t xml:space="preserve">              </w:t>
      </w:r>
      <w:r w:rsidR="009C1A2F" w:rsidRPr="001C262F">
        <w:rPr>
          <w:rFonts w:ascii="Arial" w:hAnsi="Arial" w:cs="Arial"/>
          <w:b/>
          <w:sz w:val="22"/>
        </w:rPr>
        <w:t>$</w:t>
      </w:r>
      <w:r w:rsidR="00941F98">
        <w:rPr>
          <w:rFonts w:ascii="Arial" w:hAnsi="Arial" w:cs="Arial"/>
          <w:b/>
          <w:sz w:val="22"/>
        </w:rPr>
        <w:t>2</w:t>
      </w:r>
      <w:r w:rsidRPr="001C262F">
        <w:rPr>
          <w:rFonts w:ascii="Arial" w:hAnsi="Arial" w:cs="Arial"/>
          <w:b/>
          <w:sz w:val="22"/>
        </w:rPr>
        <w:t>0</w:t>
      </w:r>
      <w:r w:rsidRPr="001C262F">
        <w:rPr>
          <w:rFonts w:ascii="Arial" w:hAnsi="Arial" w:cs="Arial"/>
          <w:sz w:val="22"/>
        </w:rPr>
        <w:t xml:space="preserve"> (per day)</w:t>
      </w:r>
      <w:r w:rsidR="00982AC1">
        <w:rPr>
          <w:rFonts w:ascii="Arial" w:hAnsi="Arial" w:cs="Arial"/>
          <w:sz w:val="22"/>
        </w:rPr>
        <w:t xml:space="preserve"> </w:t>
      </w:r>
      <w:r w:rsidR="00982AC1" w:rsidRPr="00982AC1">
        <w:rPr>
          <w:rFonts w:ascii="Arial" w:hAnsi="Arial" w:cs="Arial"/>
          <w:b/>
          <w:sz w:val="18"/>
          <w:szCs w:val="18"/>
        </w:rPr>
        <w:t>which will include morning tea and lunch both days</w:t>
      </w:r>
    </w:p>
    <w:p w:rsidR="00C67660" w:rsidRPr="001C262F" w:rsidRDefault="00C67660" w:rsidP="009D72B7">
      <w:pPr>
        <w:jc w:val="both"/>
        <w:rPr>
          <w:rFonts w:ascii="Arial" w:hAnsi="Arial" w:cs="Arial"/>
          <w:sz w:val="22"/>
        </w:rPr>
      </w:pPr>
    </w:p>
    <w:p w:rsidR="00C67660" w:rsidRPr="001C262F" w:rsidRDefault="009C1A2F" w:rsidP="009D72B7">
      <w:pPr>
        <w:jc w:val="both"/>
        <w:rPr>
          <w:rFonts w:ascii="Arial" w:hAnsi="Arial" w:cs="Arial"/>
          <w:sz w:val="22"/>
        </w:rPr>
      </w:pPr>
      <w:r w:rsidRPr="001C262F">
        <w:rPr>
          <w:rFonts w:ascii="Arial" w:hAnsi="Arial" w:cs="Arial"/>
          <w:sz w:val="22"/>
        </w:rPr>
        <w:t xml:space="preserve">Camping and yards      </w:t>
      </w:r>
      <w:r w:rsidR="00C67660" w:rsidRPr="001C262F">
        <w:rPr>
          <w:rFonts w:ascii="Arial" w:hAnsi="Arial" w:cs="Arial"/>
          <w:sz w:val="22"/>
        </w:rPr>
        <w:t xml:space="preserve">  free</w:t>
      </w:r>
    </w:p>
    <w:p w:rsidR="00C67660" w:rsidRPr="009D72B7" w:rsidRDefault="00C67660" w:rsidP="009D72B7">
      <w:pPr>
        <w:pStyle w:val="DefaultText"/>
        <w:jc w:val="both"/>
        <w:rPr>
          <w:rFonts w:ascii="Arial" w:hAnsi="Arial" w:cs="Arial"/>
          <w:b/>
          <w:sz w:val="22"/>
          <w:u w:val="single"/>
        </w:rPr>
      </w:pPr>
    </w:p>
    <w:p w:rsidR="009D72B7" w:rsidRDefault="009D72B7" w:rsidP="009D72B7">
      <w:pPr>
        <w:pStyle w:val="DefaultText"/>
        <w:jc w:val="both"/>
        <w:rPr>
          <w:rFonts w:ascii="Arial" w:hAnsi="Arial" w:cs="Arial"/>
          <w:b/>
          <w:sz w:val="22"/>
        </w:rPr>
        <w:sectPr w:rsidR="009D72B7" w:rsidSect="009C1A2F">
          <w:type w:val="continuous"/>
          <w:pgSz w:w="11906" w:h="16838"/>
          <w:pgMar w:top="851" w:right="1133" w:bottom="993" w:left="1560" w:header="708" w:footer="708" w:gutter="0"/>
          <w:cols w:space="708"/>
          <w:titlePg/>
          <w:docGrid w:linePitch="360"/>
        </w:sectPr>
      </w:pPr>
    </w:p>
    <w:p w:rsidR="00C67660" w:rsidRPr="00100E6E" w:rsidRDefault="00C67660" w:rsidP="009D72B7">
      <w:pPr>
        <w:pStyle w:val="DefaultText"/>
        <w:jc w:val="both"/>
        <w:rPr>
          <w:rFonts w:ascii="Arial" w:hAnsi="Arial" w:cs="Arial"/>
          <w:b/>
          <w:sz w:val="20"/>
          <w:u w:val="single"/>
        </w:rPr>
      </w:pPr>
      <w:r w:rsidRPr="00100E6E">
        <w:rPr>
          <w:rFonts w:ascii="Arial" w:hAnsi="Arial" w:cs="Arial"/>
          <w:b/>
          <w:sz w:val="20"/>
          <w:u w:val="single"/>
        </w:rPr>
        <w:t>Direct Deposit</w:t>
      </w:r>
    </w:p>
    <w:p w:rsidR="00C67660" w:rsidRPr="009D72B7" w:rsidRDefault="00C67660" w:rsidP="009D72B7">
      <w:pPr>
        <w:jc w:val="both"/>
        <w:rPr>
          <w:rFonts w:ascii="Arial" w:hAnsi="Arial" w:cs="Arial"/>
          <w:sz w:val="20"/>
        </w:rPr>
      </w:pPr>
      <w:r w:rsidRPr="009D72B7">
        <w:rPr>
          <w:rFonts w:ascii="Arial" w:hAnsi="Arial" w:cs="Arial"/>
          <w:sz w:val="20"/>
        </w:rPr>
        <w:t xml:space="preserve">Account Name: </w:t>
      </w:r>
      <w:r w:rsidR="00440101">
        <w:rPr>
          <w:rFonts w:ascii="Arial" w:hAnsi="Arial" w:cs="Arial"/>
          <w:sz w:val="20"/>
        </w:rPr>
        <w:t xml:space="preserve">Queensland Competition Carriage Driving </w:t>
      </w:r>
      <w:r w:rsidRPr="009D72B7">
        <w:rPr>
          <w:rFonts w:ascii="Arial" w:hAnsi="Arial" w:cs="Arial"/>
          <w:sz w:val="20"/>
        </w:rPr>
        <w:t>Inc</w:t>
      </w:r>
    </w:p>
    <w:p w:rsidR="00C67660" w:rsidRPr="009D72B7" w:rsidRDefault="00C67660" w:rsidP="009D72B7">
      <w:pPr>
        <w:pStyle w:val="DefaultText"/>
        <w:jc w:val="both"/>
        <w:rPr>
          <w:rFonts w:ascii="Arial" w:hAnsi="Arial" w:cs="Arial"/>
          <w:sz w:val="20"/>
        </w:rPr>
      </w:pPr>
      <w:r w:rsidRPr="009D72B7">
        <w:rPr>
          <w:rFonts w:ascii="Arial" w:hAnsi="Arial" w:cs="Arial"/>
          <w:sz w:val="20"/>
        </w:rPr>
        <w:t>Account Number:</w:t>
      </w:r>
      <w:r w:rsidRPr="009D72B7">
        <w:rPr>
          <w:rFonts w:ascii="Arial" w:hAnsi="Arial" w:cs="Arial"/>
          <w:sz w:val="20"/>
        </w:rPr>
        <w:tab/>
        <w:t>03 755 5683</w:t>
      </w:r>
    </w:p>
    <w:p w:rsidR="00C67660" w:rsidRPr="009D72B7" w:rsidRDefault="00C67660" w:rsidP="009D72B7">
      <w:pPr>
        <w:pStyle w:val="DefaultText"/>
        <w:jc w:val="both"/>
        <w:rPr>
          <w:rFonts w:ascii="Arial" w:hAnsi="Arial" w:cs="Arial"/>
          <w:sz w:val="20"/>
        </w:rPr>
      </w:pPr>
      <w:r w:rsidRPr="009D72B7">
        <w:rPr>
          <w:rFonts w:ascii="Arial" w:hAnsi="Arial" w:cs="Arial"/>
          <w:sz w:val="20"/>
        </w:rPr>
        <w:t>BSB:</w:t>
      </w:r>
      <w:r w:rsidRPr="009D72B7">
        <w:rPr>
          <w:rFonts w:ascii="Arial" w:hAnsi="Arial" w:cs="Arial"/>
          <w:sz w:val="20"/>
        </w:rPr>
        <w:tab/>
      </w:r>
      <w:r w:rsidRPr="009D72B7">
        <w:rPr>
          <w:rFonts w:ascii="Arial" w:hAnsi="Arial" w:cs="Arial"/>
          <w:sz w:val="20"/>
        </w:rPr>
        <w:tab/>
      </w:r>
      <w:r w:rsidRPr="009D72B7">
        <w:rPr>
          <w:rFonts w:ascii="Arial" w:hAnsi="Arial" w:cs="Arial"/>
          <w:sz w:val="20"/>
        </w:rPr>
        <w:tab/>
        <w:t>084 983</w:t>
      </w:r>
    </w:p>
    <w:p w:rsidR="00C67660" w:rsidRPr="009D72B7" w:rsidRDefault="00C67660" w:rsidP="009D72B7">
      <w:pPr>
        <w:pStyle w:val="DefaultText"/>
        <w:jc w:val="both"/>
        <w:rPr>
          <w:rFonts w:ascii="Arial" w:hAnsi="Arial" w:cs="Arial"/>
          <w:sz w:val="20"/>
        </w:rPr>
      </w:pPr>
      <w:r w:rsidRPr="009D72B7">
        <w:rPr>
          <w:rFonts w:ascii="Arial" w:hAnsi="Arial" w:cs="Arial"/>
          <w:sz w:val="20"/>
        </w:rPr>
        <w:t xml:space="preserve">Please use your name as the description/ reference. </w:t>
      </w:r>
    </w:p>
    <w:p w:rsidR="00C67660" w:rsidRPr="00100E6E" w:rsidRDefault="00C67660" w:rsidP="009D72B7">
      <w:pPr>
        <w:pStyle w:val="DefaultText"/>
        <w:jc w:val="both"/>
        <w:rPr>
          <w:rFonts w:ascii="Arial" w:hAnsi="Arial" w:cs="Arial"/>
          <w:b/>
          <w:sz w:val="20"/>
          <w:u w:val="single"/>
        </w:rPr>
      </w:pPr>
      <w:proofErr w:type="spellStart"/>
      <w:r w:rsidRPr="00100E6E">
        <w:rPr>
          <w:rFonts w:ascii="Arial" w:hAnsi="Arial" w:cs="Arial"/>
          <w:b/>
          <w:sz w:val="20"/>
          <w:u w:val="single"/>
        </w:rPr>
        <w:t>Cheque</w:t>
      </w:r>
      <w:proofErr w:type="spellEnd"/>
    </w:p>
    <w:p w:rsidR="00C67660" w:rsidRPr="009D72B7" w:rsidRDefault="0062652E" w:rsidP="009D72B7">
      <w:pPr>
        <w:pStyle w:val="DefaultText"/>
        <w:jc w:val="both"/>
        <w:rPr>
          <w:rFonts w:ascii="Arial" w:hAnsi="Arial" w:cs="Arial"/>
          <w:sz w:val="20"/>
        </w:rPr>
      </w:pPr>
      <w:r w:rsidRPr="009D72B7">
        <w:rPr>
          <w:rFonts w:ascii="Arial" w:hAnsi="Arial" w:cs="Arial"/>
          <w:sz w:val="20"/>
        </w:rPr>
        <w:t>P</w:t>
      </w:r>
      <w:r w:rsidR="00C67660" w:rsidRPr="009D72B7">
        <w:rPr>
          <w:rFonts w:ascii="Arial" w:hAnsi="Arial" w:cs="Arial"/>
          <w:sz w:val="20"/>
        </w:rPr>
        <w:t xml:space="preserve">ayable to: </w:t>
      </w:r>
      <w:r w:rsidR="00440101">
        <w:rPr>
          <w:rFonts w:ascii="Arial" w:hAnsi="Arial" w:cs="Arial"/>
          <w:sz w:val="20"/>
        </w:rPr>
        <w:t>Queensland Competition Carriage Driving</w:t>
      </w:r>
      <w:r w:rsidR="00C67660" w:rsidRPr="009D72B7">
        <w:rPr>
          <w:rFonts w:ascii="Arial" w:hAnsi="Arial" w:cs="Arial"/>
          <w:sz w:val="20"/>
        </w:rPr>
        <w:t xml:space="preserve"> Inc.</w:t>
      </w:r>
      <w:r w:rsidR="00C67660" w:rsidRPr="009D72B7">
        <w:rPr>
          <w:rFonts w:ascii="Arial" w:hAnsi="Arial" w:cs="Arial"/>
          <w:sz w:val="20"/>
        </w:rPr>
        <w:tab/>
      </w:r>
    </w:p>
    <w:p w:rsidR="009C1A2F" w:rsidRPr="009D72B7" w:rsidRDefault="00C67660" w:rsidP="009D72B7">
      <w:pPr>
        <w:pStyle w:val="DefaultText"/>
        <w:jc w:val="both"/>
        <w:rPr>
          <w:rFonts w:ascii="Arial" w:hAnsi="Arial" w:cs="Arial"/>
          <w:sz w:val="20"/>
        </w:rPr>
      </w:pPr>
      <w:r w:rsidRPr="009D72B7">
        <w:rPr>
          <w:rFonts w:ascii="Arial" w:hAnsi="Arial" w:cs="Arial"/>
          <w:sz w:val="20"/>
        </w:rPr>
        <w:t xml:space="preserve">Post to: Karyn </w:t>
      </w:r>
      <w:proofErr w:type="spellStart"/>
      <w:r w:rsidRPr="009D72B7">
        <w:rPr>
          <w:rFonts w:ascii="Arial" w:hAnsi="Arial" w:cs="Arial"/>
          <w:sz w:val="20"/>
        </w:rPr>
        <w:t>Dillman</w:t>
      </w:r>
      <w:r w:rsidR="0062652E" w:rsidRPr="009D72B7">
        <w:rPr>
          <w:rFonts w:ascii="Arial" w:hAnsi="Arial" w:cs="Arial"/>
          <w:sz w:val="20"/>
        </w:rPr>
        <w:t>n</w:t>
      </w:r>
      <w:proofErr w:type="spellEnd"/>
      <w:r w:rsidR="0062652E" w:rsidRPr="009D72B7">
        <w:rPr>
          <w:rFonts w:ascii="Arial" w:hAnsi="Arial" w:cs="Arial"/>
          <w:sz w:val="20"/>
        </w:rPr>
        <w:t xml:space="preserve"> (440 </w:t>
      </w:r>
      <w:proofErr w:type="spellStart"/>
      <w:r w:rsidR="0062652E" w:rsidRPr="009D72B7">
        <w:rPr>
          <w:rFonts w:ascii="Arial" w:hAnsi="Arial" w:cs="Arial"/>
          <w:sz w:val="20"/>
        </w:rPr>
        <w:t>Linthorpe</w:t>
      </w:r>
      <w:proofErr w:type="spellEnd"/>
      <w:r w:rsidR="0062652E" w:rsidRPr="009D72B7">
        <w:rPr>
          <w:rFonts w:ascii="Arial" w:hAnsi="Arial" w:cs="Arial"/>
          <w:sz w:val="20"/>
        </w:rPr>
        <w:t xml:space="preserve"> Valley Road, Southbrook 4363)</w:t>
      </w:r>
    </w:p>
    <w:p w:rsidR="00A23EB1" w:rsidRPr="0062652E" w:rsidRDefault="00A23EB1" w:rsidP="0062652E">
      <w:pPr>
        <w:pStyle w:val="DefaultText"/>
        <w:rPr>
          <w:rFonts w:ascii="Arial" w:hAnsi="Arial" w:cs="Arial"/>
          <w:sz w:val="20"/>
        </w:rPr>
        <w:sectPr w:rsidR="00A23EB1" w:rsidRPr="0062652E" w:rsidSect="009D72B7">
          <w:type w:val="continuous"/>
          <w:pgSz w:w="11906" w:h="16838"/>
          <w:pgMar w:top="851" w:right="1133" w:bottom="993" w:left="1560" w:header="708" w:footer="708" w:gutter="0"/>
          <w:cols w:num="2" w:space="708"/>
          <w:titlePg/>
          <w:docGrid w:linePitch="360"/>
        </w:sectPr>
      </w:pPr>
    </w:p>
    <w:p w:rsidR="008C24FC" w:rsidRPr="001C262F" w:rsidRDefault="00C67660" w:rsidP="008C24FC">
      <w:pPr>
        <w:rPr>
          <w:rFonts w:ascii="Arial" w:hAnsi="Arial" w:cs="Arial"/>
          <w:b/>
        </w:rPr>
      </w:pPr>
      <w:r w:rsidRPr="001C262F">
        <w:rPr>
          <w:rFonts w:ascii="Arial" w:hAnsi="Arial" w:cs="Arial"/>
          <w:b/>
        </w:rPr>
        <w:t>Conditions of Entry:</w:t>
      </w:r>
    </w:p>
    <w:p w:rsidR="00941F98" w:rsidRDefault="00C67660" w:rsidP="009D72B7">
      <w:pPr>
        <w:jc w:val="both"/>
        <w:rPr>
          <w:rFonts w:ascii="Arial" w:hAnsi="Arial" w:cs="Arial"/>
          <w:sz w:val="18"/>
        </w:rPr>
      </w:pPr>
      <w:r w:rsidRPr="009C1A2F">
        <w:rPr>
          <w:rFonts w:ascii="Arial" w:hAnsi="Arial" w:cs="Arial"/>
          <w:sz w:val="18"/>
        </w:rPr>
        <w:t xml:space="preserve">-Drivers must be </w:t>
      </w:r>
      <w:r w:rsidR="00440101">
        <w:rPr>
          <w:rFonts w:ascii="Arial" w:hAnsi="Arial" w:cs="Arial"/>
          <w:sz w:val="18"/>
        </w:rPr>
        <w:t>QCCD Inc</w:t>
      </w:r>
      <w:r w:rsidRPr="009C1A2F">
        <w:rPr>
          <w:rFonts w:ascii="Arial" w:hAnsi="Arial" w:cs="Arial"/>
          <w:sz w:val="18"/>
        </w:rPr>
        <w:t xml:space="preserve"> members </w:t>
      </w:r>
    </w:p>
    <w:p w:rsidR="008C24FC" w:rsidRPr="00941F98" w:rsidRDefault="00941F98" w:rsidP="00941F98">
      <w:pPr>
        <w:jc w:val="both"/>
        <w:rPr>
          <w:rFonts w:ascii="Arial" w:hAnsi="Arial" w:cs="Arial"/>
          <w:sz w:val="18"/>
        </w:rPr>
      </w:pPr>
      <w:r>
        <w:rPr>
          <w:rFonts w:ascii="Arial" w:hAnsi="Arial" w:cs="Arial"/>
          <w:sz w:val="18"/>
        </w:rPr>
        <w:t xml:space="preserve">- </w:t>
      </w:r>
      <w:r w:rsidR="00C67660" w:rsidRPr="00941F98">
        <w:rPr>
          <w:rFonts w:ascii="Arial" w:hAnsi="Arial" w:cs="Arial"/>
          <w:sz w:val="18"/>
        </w:rPr>
        <w:t xml:space="preserve">All grooms </w:t>
      </w:r>
      <w:r w:rsidR="009C1A2F" w:rsidRPr="00941F98">
        <w:rPr>
          <w:rFonts w:ascii="Arial" w:hAnsi="Arial" w:cs="Arial"/>
          <w:sz w:val="18"/>
        </w:rPr>
        <w:t xml:space="preserve">who are not </w:t>
      </w:r>
      <w:r w:rsidR="00440101" w:rsidRPr="00941F98">
        <w:rPr>
          <w:rFonts w:ascii="Arial" w:hAnsi="Arial" w:cs="Arial"/>
          <w:sz w:val="18"/>
        </w:rPr>
        <w:t>QCCD Inc.</w:t>
      </w:r>
      <w:r w:rsidR="009C1A2F" w:rsidRPr="00941F98">
        <w:rPr>
          <w:rFonts w:ascii="Arial" w:hAnsi="Arial" w:cs="Arial"/>
          <w:sz w:val="18"/>
        </w:rPr>
        <w:t xml:space="preserve"> or EA members must complete dangerous activity acknowledgement form.</w:t>
      </w:r>
    </w:p>
    <w:p w:rsidR="009C1A2F" w:rsidRDefault="009C1A2F" w:rsidP="009D72B7">
      <w:pPr>
        <w:jc w:val="both"/>
        <w:rPr>
          <w:rFonts w:ascii="Arial" w:hAnsi="Arial" w:cs="Arial"/>
          <w:sz w:val="18"/>
        </w:rPr>
      </w:pPr>
      <w:r w:rsidRPr="009C1A2F">
        <w:rPr>
          <w:rFonts w:ascii="Arial" w:hAnsi="Arial" w:cs="Arial"/>
          <w:sz w:val="18"/>
        </w:rPr>
        <w:lastRenderedPageBreak/>
        <w:t xml:space="preserve">-All </w:t>
      </w:r>
      <w:r w:rsidR="00590F8C">
        <w:rPr>
          <w:rFonts w:ascii="Arial" w:hAnsi="Arial" w:cs="Arial"/>
          <w:sz w:val="18"/>
        </w:rPr>
        <w:t>drivers</w:t>
      </w:r>
      <w:r w:rsidRPr="009C1A2F">
        <w:rPr>
          <w:rFonts w:ascii="Arial" w:hAnsi="Arial" w:cs="Arial"/>
          <w:sz w:val="18"/>
        </w:rPr>
        <w:t xml:space="preserve"> and their navigators/grooms compete at their own risk.  The organising committee and land holders accept no responsibility for loss or damage to horses, owners, passengers, equipment, drivers, grooms or spectators, or any other person or property whatsoever, whilst at or near the venue, during the course of this event.  All competitors, by entering this event, agree to be bound by this regulation.</w:t>
      </w:r>
    </w:p>
    <w:p w:rsidR="00173554" w:rsidRDefault="00173554" w:rsidP="009D72B7">
      <w:pPr>
        <w:jc w:val="both"/>
        <w:rPr>
          <w:rFonts w:ascii="Arial" w:hAnsi="Arial" w:cs="Arial"/>
          <w:sz w:val="18"/>
        </w:rPr>
      </w:pPr>
    </w:p>
    <w:p w:rsidR="009D72B7" w:rsidRDefault="00520FAC" w:rsidP="00173554">
      <w:pPr>
        <w:pStyle w:val="DefaultText1"/>
        <w:tabs>
          <w:tab w:val="left" w:pos="0"/>
        </w:tabs>
        <w:jc w:val="center"/>
        <w:rPr>
          <w:rFonts w:ascii="Arial" w:hAnsi="Arial" w:cs="Arial"/>
          <w:sz w:val="18"/>
        </w:rPr>
      </w:pPr>
      <w:r w:rsidRPr="00173554">
        <w:rPr>
          <w:rFonts w:ascii="Arial" w:hAnsi="Arial" w:cs="Arial"/>
          <w:b/>
          <w:i/>
          <w:sz w:val="18"/>
          <w:u w:val="single"/>
        </w:rPr>
        <w:t>E</w:t>
      </w:r>
      <w:r w:rsidR="009D72B7" w:rsidRPr="00173554">
        <w:rPr>
          <w:rFonts w:ascii="Arial" w:hAnsi="Arial" w:cs="Arial"/>
          <w:b/>
          <w:i/>
          <w:sz w:val="18"/>
          <w:u w:val="single"/>
        </w:rPr>
        <w:t xml:space="preserve">questrian helmets </w:t>
      </w:r>
      <w:r w:rsidRPr="00173554">
        <w:rPr>
          <w:rFonts w:ascii="Arial" w:hAnsi="Arial" w:cs="Arial"/>
          <w:b/>
          <w:i/>
          <w:sz w:val="18"/>
          <w:u w:val="single"/>
        </w:rPr>
        <w:t>must be worn and comply with EA regulations</w:t>
      </w:r>
      <w:r>
        <w:rPr>
          <w:rFonts w:ascii="Arial" w:hAnsi="Arial" w:cs="Arial"/>
          <w:sz w:val="18"/>
        </w:rPr>
        <w:t>.</w:t>
      </w:r>
    </w:p>
    <w:p w:rsidR="00173554" w:rsidRPr="009D72B7" w:rsidRDefault="00173554" w:rsidP="00173554">
      <w:pPr>
        <w:pStyle w:val="DefaultText1"/>
        <w:tabs>
          <w:tab w:val="left" w:pos="0"/>
        </w:tabs>
        <w:jc w:val="center"/>
        <w:rPr>
          <w:rFonts w:ascii="Arial" w:hAnsi="Arial" w:cs="Arial"/>
          <w:bCs/>
          <w:sz w:val="18"/>
        </w:rPr>
      </w:pPr>
    </w:p>
    <w:p w:rsidR="0062652E" w:rsidRPr="001224D2" w:rsidRDefault="0062652E" w:rsidP="009D72B7">
      <w:pPr>
        <w:pStyle w:val="DefaultText1"/>
        <w:tabs>
          <w:tab w:val="left" w:pos="0"/>
        </w:tabs>
        <w:jc w:val="both"/>
        <w:rPr>
          <w:rFonts w:ascii="Arial" w:hAnsi="Arial" w:cs="Arial"/>
          <w:b/>
          <w:bCs/>
          <w:i/>
          <w:sz w:val="18"/>
          <w:szCs w:val="22"/>
          <w:u w:val="single"/>
        </w:rPr>
      </w:pPr>
      <w:r w:rsidRPr="001224D2">
        <w:rPr>
          <w:rFonts w:ascii="Arial" w:hAnsi="Arial" w:cs="Arial"/>
          <w:b/>
          <w:bCs/>
          <w:i/>
          <w:sz w:val="18"/>
          <w:szCs w:val="22"/>
          <w:u w:val="single"/>
        </w:rPr>
        <w:t xml:space="preserve"> It is a condition of entry that </w:t>
      </w:r>
      <w:r w:rsidR="00590F8C">
        <w:rPr>
          <w:rFonts w:ascii="Arial" w:hAnsi="Arial" w:cs="Arial"/>
          <w:b/>
          <w:bCs/>
          <w:i/>
          <w:sz w:val="18"/>
          <w:szCs w:val="22"/>
          <w:u w:val="single"/>
        </w:rPr>
        <w:t>drivers</w:t>
      </w:r>
      <w:r w:rsidRPr="001224D2">
        <w:rPr>
          <w:rFonts w:ascii="Arial" w:hAnsi="Arial" w:cs="Arial"/>
          <w:b/>
          <w:bCs/>
          <w:i/>
          <w:sz w:val="18"/>
          <w:szCs w:val="22"/>
          <w:u w:val="single"/>
        </w:rPr>
        <w:t xml:space="preserve"> hand to the </w:t>
      </w:r>
      <w:proofErr w:type="spellStart"/>
      <w:r w:rsidRPr="001224D2">
        <w:rPr>
          <w:rFonts w:ascii="Arial" w:hAnsi="Arial" w:cs="Arial"/>
          <w:b/>
          <w:bCs/>
          <w:i/>
          <w:sz w:val="18"/>
          <w:szCs w:val="22"/>
          <w:u w:val="single"/>
        </w:rPr>
        <w:t>organisers</w:t>
      </w:r>
      <w:proofErr w:type="spellEnd"/>
      <w:r w:rsidRPr="001224D2">
        <w:rPr>
          <w:rFonts w:ascii="Arial" w:hAnsi="Arial" w:cs="Arial"/>
          <w:b/>
          <w:bCs/>
          <w:i/>
          <w:sz w:val="18"/>
          <w:szCs w:val="22"/>
          <w:u w:val="single"/>
        </w:rPr>
        <w:t xml:space="preserve"> a Horse Health Declaration Form.</w:t>
      </w:r>
    </w:p>
    <w:p w:rsidR="00440101" w:rsidRDefault="00440101" w:rsidP="009D72B7">
      <w:pPr>
        <w:pStyle w:val="DefaultText1"/>
        <w:tabs>
          <w:tab w:val="left" w:pos="0"/>
        </w:tabs>
        <w:jc w:val="both"/>
        <w:rPr>
          <w:rFonts w:ascii="Arial" w:hAnsi="Arial" w:cs="Arial"/>
          <w:b/>
          <w:bCs/>
          <w:i/>
          <w:sz w:val="18"/>
          <w:szCs w:val="22"/>
          <w:u w:val="single"/>
        </w:rPr>
      </w:pPr>
    </w:p>
    <w:p w:rsidR="00440101" w:rsidRDefault="00440101" w:rsidP="009D72B7">
      <w:pPr>
        <w:pStyle w:val="DefaultText1"/>
        <w:tabs>
          <w:tab w:val="left" w:pos="0"/>
        </w:tabs>
        <w:jc w:val="both"/>
        <w:rPr>
          <w:rFonts w:ascii="Arial" w:hAnsi="Arial" w:cs="Arial"/>
          <w:b/>
          <w:bCs/>
          <w:i/>
          <w:sz w:val="18"/>
          <w:szCs w:val="22"/>
          <w:u w:val="single"/>
        </w:rPr>
      </w:pPr>
    </w:p>
    <w:p w:rsidR="00440101" w:rsidRDefault="00440101" w:rsidP="009D72B7">
      <w:pPr>
        <w:pStyle w:val="DefaultText1"/>
        <w:tabs>
          <w:tab w:val="left" w:pos="0"/>
        </w:tabs>
        <w:jc w:val="both"/>
        <w:rPr>
          <w:rFonts w:ascii="Arial" w:hAnsi="Arial" w:cs="Arial"/>
          <w:b/>
          <w:bCs/>
          <w:i/>
          <w:sz w:val="18"/>
          <w:szCs w:val="22"/>
          <w:u w:val="single"/>
        </w:rPr>
      </w:pPr>
    </w:p>
    <w:p w:rsidR="00440101" w:rsidRPr="001224D2" w:rsidRDefault="00440101" w:rsidP="009D72B7">
      <w:pPr>
        <w:pStyle w:val="DefaultText1"/>
        <w:tabs>
          <w:tab w:val="left" w:pos="0"/>
        </w:tabs>
        <w:jc w:val="both"/>
        <w:rPr>
          <w:rFonts w:ascii="Arial" w:hAnsi="Arial" w:cs="Arial"/>
          <w:b/>
          <w:bCs/>
          <w:i/>
          <w:sz w:val="18"/>
          <w:szCs w:val="22"/>
          <w:u w:val="single"/>
        </w:rPr>
      </w:pPr>
    </w:p>
    <w:p w:rsidR="00440101" w:rsidRDefault="00941F98" w:rsidP="009D72B7">
      <w:pPr>
        <w:jc w:val="both"/>
      </w:pPr>
      <w:r>
        <w:rPr>
          <w:rFonts w:ascii="Arial" w:hAnsi="Arial" w:cs="Arial"/>
          <w:b/>
          <w:color w:val="FF0000"/>
          <w:sz w:val="22"/>
          <w:szCs w:val="22"/>
        </w:rPr>
        <w:t>REGISTRATION</w:t>
      </w:r>
      <w:r w:rsidR="009D72B7" w:rsidRPr="00440101">
        <w:rPr>
          <w:rFonts w:ascii="Arial" w:hAnsi="Arial" w:cs="Arial"/>
          <w:b/>
          <w:color w:val="FF0000"/>
          <w:sz w:val="22"/>
          <w:szCs w:val="22"/>
        </w:rPr>
        <w:t xml:space="preserve"> CLOSE</w:t>
      </w:r>
      <w:r>
        <w:rPr>
          <w:rFonts w:ascii="Arial" w:hAnsi="Arial" w:cs="Arial"/>
          <w:b/>
          <w:color w:val="FF0000"/>
          <w:sz w:val="22"/>
          <w:szCs w:val="22"/>
        </w:rPr>
        <w:t>S</w:t>
      </w:r>
      <w:r w:rsidR="009D72B7" w:rsidRPr="00440101">
        <w:rPr>
          <w:rFonts w:ascii="Arial" w:hAnsi="Arial" w:cs="Arial"/>
          <w:b/>
          <w:color w:val="FF0000"/>
          <w:sz w:val="22"/>
          <w:szCs w:val="22"/>
        </w:rPr>
        <w:t xml:space="preserve">: </w:t>
      </w:r>
      <w:r w:rsidR="00FF2B5C" w:rsidRPr="00440101">
        <w:rPr>
          <w:rFonts w:ascii="Arial" w:hAnsi="Arial" w:cs="Arial"/>
          <w:b/>
          <w:color w:val="FF0000"/>
          <w:sz w:val="22"/>
          <w:szCs w:val="22"/>
        </w:rPr>
        <w:t xml:space="preserve"> </w:t>
      </w:r>
      <w:r w:rsidR="00590F8C">
        <w:rPr>
          <w:rFonts w:ascii="Arial" w:hAnsi="Arial" w:cs="Arial"/>
          <w:b/>
          <w:color w:val="FF0000"/>
          <w:sz w:val="22"/>
          <w:szCs w:val="22"/>
        </w:rPr>
        <w:t>12 April 2019</w:t>
      </w:r>
      <w:r w:rsidR="007C2E57" w:rsidRPr="00440101">
        <w:rPr>
          <w:rFonts w:ascii="Arial" w:hAnsi="Arial" w:cs="Arial"/>
          <w:b/>
          <w:color w:val="FF0000"/>
          <w:sz w:val="22"/>
          <w:szCs w:val="22"/>
        </w:rPr>
        <w:t xml:space="preserve"> – email your details and </w:t>
      </w:r>
      <w:r w:rsidR="00440101" w:rsidRPr="00440101">
        <w:rPr>
          <w:rFonts w:ascii="Arial" w:hAnsi="Arial" w:cs="Arial"/>
          <w:b/>
          <w:color w:val="FF0000"/>
          <w:sz w:val="22"/>
          <w:szCs w:val="22"/>
        </w:rPr>
        <w:t xml:space="preserve">registration form </w:t>
      </w:r>
      <w:r w:rsidR="007C2E57" w:rsidRPr="00440101">
        <w:rPr>
          <w:rFonts w:ascii="Arial" w:hAnsi="Arial" w:cs="Arial"/>
          <w:b/>
          <w:color w:val="FF0000"/>
          <w:sz w:val="22"/>
          <w:szCs w:val="22"/>
        </w:rPr>
        <w:t xml:space="preserve"> to</w:t>
      </w:r>
      <w:r w:rsidR="007C2E57" w:rsidRPr="00440101">
        <w:rPr>
          <w:rFonts w:ascii="Arial" w:hAnsi="Arial" w:cs="Arial"/>
          <w:b/>
          <w:sz w:val="22"/>
          <w:szCs w:val="22"/>
        </w:rPr>
        <w:t xml:space="preserve"> </w:t>
      </w:r>
      <w:hyperlink r:id="rId11" w:history="1">
        <w:r w:rsidR="00440101" w:rsidRPr="00440101">
          <w:rPr>
            <w:rStyle w:val="Hyperlink"/>
            <w:rFonts w:ascii="Arial" w:hAnsi="Arial" w:cs="Arial"/>
            <w:b/>
            <w:sz w:val="22"/>
            <w:szCs w:val="22"/>
          </w:rPr>
          <w:t>qldcompetitioncarriagedriving@gmail.com</w:t>
        </w:r>
      </w:hyperlink>
    </w:p>
    <w:p w:rsidR="009D72B7" w:rsidRPr="00440101" w:rsidRDefault="00440101" w:rsidP="009D72B7">
      <w:pPr>
        <w:jc w:val="both"/>
        <w:rPr>
          <w:rFonts w:ascii="Arial" w:hAnsi="Arial" w:cs="Arial"/>
          <w:b/>
          <w:i/>
          <w:sz w:val="22"/>
          <w:szCs w:val="22"/>
        </w:rPr>
      </w:pPr>
      <w:r>
        <w:rPr>
          <w:rFonts w:ascii="Arial" w:hAnsi="Arial" w:cs="Arial"/>
          <w:b/>
          <w:sz w:val="22"/>
          <w:szCs w:val="22"/>
        </w:rPr>
        <w:t xml:space="preserve"> </w:t>
      </w:r>
      <w:r w:rsidR="007C2E57" w:rsidRPr="00440101">
        <w:rPr>
          <w:rFonts w:ascii="Arial" w:hAnsi="Arial" w:cs="Arial"/>
          <w:b/>
          <w:sz w:val="22"/>
          <w:szCs w:val="22"/>
        </w:rPr>
        <w:t xml:space="preserve"> </w:t>
      </w:r>
      <w:r w:rsidR="007C2E57" w:rsidRPr="00440101">
        <w:rPr>
          <w:rFonts w:ascii="Arial" w:hAnsi="Arial" w:cs="Arial"/>
          <w:b/>
          <w:i/>
          <w:color w:val="FF0000"/>
          <w:sz w:val="22"/>
          <w:szCs w:val="22"/>
        </w:rPr>
        <w:t>**Fence Sitters please advise your attendance as well for catering purposes.</w:t>
      </w:r>
      <w:r w:rsidR="007C2E57" w:rsidRPr="00440101">
        <w:rPr>
          <w:rFonts w:ascii="Arial" w:hAnsi="Arial" w:cs="Arial"/>
          <w:b/>
          <w:i/>
          <w:sz w:val="22"/>
          <w:szCs w:val="22"/>
        </w:rPr>
        <w:t xml:space="preserve"> </w:t>
      </w:r>
      <w:r w:rsidR="007C2E57" w:rsidRPr="00440101">
        <w:rPr>
          <w:rFonts w:ascii="Arial" w:hAnsi="Arial" w:cs="Arial"/>
          <w:b/>
          <w:i/>
          <w:color w:val="FF0000"/>
          <w:sz w:val="22"/>
          <w:szCs w:val="22"/>
        </w:rPr>
        <w:t>**</w:t>
      </w:r>
    </w:p>
    <w:p w:rsidR="007C2E57" w:rsidRDefault="007C2E57" w:rsidP="009D72B7">
      <w:pPr>
        <w:jc w:val="both"/>
        <w:rPr>
          <w:rFonts w:ascii="Arial" w:hAnsi="Arial" w:cs="Arial"/>
          <w:b/>
        </w:rPr>
      </w:pPr>
    </w:p>
    <w:p w:rsidR="00A23EB1" w:rsidRPr="009E7852" w:rsidRDefault="00A23EB1" w:rsidP="001224D2">
      <w:pPr>
        <w:pStyle w:val="DefaultText1"/>
        <w:tabs>
          <w:tab w:val="left" w:pos="0"/>
        </w:tabs>
        <w:jc w:val="center"/>
        <w:rPr>
          <w:rFonts w:ascii="Arial" w:hAnsi="Arial" w:cs="Arial"/>
          <w:b/>
          <w:bCs/>
          <w:sz w:val="22"/>
          <w:szCs w:val="22"/>
        </w:rPr>
      </w:pPr>
      <w:r w:rsidRPr="009E7852">
        <w:rPr>
          <w:rFonts w:ascii="Arial" w:hAnsi="Arial" w:cs="Arial"/>
          <w:b/>
          <w:bCs/>
          <w:sz w:val="22"/>
          <w:szCs w:val="22"/>
        </w:rPr>
        <w:t>For further information please contact:</w:t>
      </w:r>
    </w:p>
    <w:p w:rsidR="007C2E57" w:rsidRDefault="00A23EB1" w:rsidP="00A23EB1">
      <w:pPr>
        <w:pStyle w:val="DefaultText1"/>
        <w:tabs>
          <w:tab w:val="left" w:pos="0"/>
        </w:tabs>
        <w:rPr>
          <w:rFonts w:ascii="Arial" w:hAnsi="Arial" w:cs="Arial"/>
          <w:b/>
          <w:sz w:val="22"/>
          <w:szCs w:val="22"/>
        </w:rPr>
      </w:pPr>
      <w:r w:rsidRPr="009E7852">
        <w:rPr>
          <w:rFonts w:ascii="Arial" w:hAnsi="Arial" w:cs="Arial"/>
          <w:b/>
          <w:bCs/>
          <w:sz w:val="22"/>
          <w:szCs w:val="22"/>
        </w:rPr>
        <w:t xml:space="preserve">Karyn </w:t>
      </w:r>
      <w:proofErr w:type="spellStart"/>
      <w:r w:rsidRPr="009E7852">
        <w:rPr>
          <w:rFonts w:ascii="Arial" w:hAnsi="Arial" w:cs="Arial"/>
          <w:b/>
          <w:bCs/>
          <w:sz w:val="22"/>
          <w:szCs w:val="22"/>
        </w:rPr>
        <w:t>Dillmann</w:t>
      </w:r>
      <w:proofErr w:type="spellEnd"/>
      <w:r w:rsidRPr="009E7852">
        <w:rPr>
          <w:rFonts w:ascii="Arial" w:hAnsi="Arial" w:cs="Arial"/>
          <w:b/>
          <w:bCs/>
          <w:sz w:val="22"/>
          <w:szCs w:val="22"/>
        </w:rPr>
        <w:t xml:space="preserve"> </w:t>
      </w:r>
      <w:proofErr w:type="spellStart"/>
      <w:r w:rsidRPr="009E7852">
        <w:rPr>
          <w:rFonts w:ascii="Arial" w:hAnsi="Arial" w:cs="Arial"/>
          <w:b/>
          <w:bCs/>
          <w:sz w:val="22"/>
          <w:szCs w:val="22"/>
        </w:rPr>
        <w:t>Ph</w:t>
      </w:r>
      <w:proofErr w:type="spellEnd"/>
      <w:r w:rsidRPr="009E7852">
        <w:rPr>
          <w:rFonts w:ascii="Arial" w:hAnsi="Arial" w:cs="Arial"/>
          <w:b/>
          <w:bCs/>
          <w:sz w:val="22"/>
          <w:szCs w:val="22"/>
        </w:rPr>
        <w:t xml:space="preserve">: </w:t>
      </w:r>
      <w:r w:rsidR="009D72B7" w:rsidRPr="009E7852">
        <w:rPr>
          <w:rFonts w:ascii="Arial" w:hAnsi="Arial" w:cs="Arial"/>
          <w:b/>
          <w:bCs/>
          <w:sz w:val="22"/>
          <w:szCs w:val="22"/>
        </w:rPr>
        <w:t xml:space="preserve">(07) </w:t>
      </w:r>
      <w:r w:rsidRPr="009E7852">
        <w:rPr>
          <w:rFonts w:ascii="Arial" w:hAnsi="Arial" w:cs="Arial"/>
          <w:b/>
          <w:bCs/>
          <w:sz w:val="22"/>
          <w:szCs w:val="22"/>
        </w:rPr>
        <w:t xml:space="preserve">4691 0402 </w:t>
      </w:r>
      <w:r w:rsidR="007C2E57" w:rsidRPr="009E7852">
        <w:rPr>
          <w:rFonts w:ascii="Arial" w:hAnsi="Arial" w:cs="Arial"/>
          <w:b/>
          <w:bCs/>
          <w:sz w:val="22"/>
          <w:szCs w:val="22"/>
        </w:rPr>
        <w:t xml:space="preserve">or </w:t>
      </w:r>
      <w:r w:rsidRPr="009E7852">
        <w:rPr>
          <w:rFonts w:ascii="Arial" w:hAnsi="Arial" w:cs="Arial"/>
          <w:b/>
          <w:bCs/>
          <w:sz w:val="22"/>
          <w:szCs w:val="22"/>
        </w:rPr>
        <w:t xml:space="preserve">  </w:t>
      </w:r>
      <w:hyperlink r:id="rId12" w:history="1">
        <w:r w:rsidR="00440101" w:rsidRPr="00440101">
          <w:rPr>
            <w:rStyle w:val="Hyperlink"/>
            <w:rFonts w:ascii="Arial" w:hAnsi="Arial" w:cs="Arial"/>
            <w:b/>
            <w:sz w:val="22"/>
            <w:szCs w:val="22"/>
          </w:rPr>
          <w:t>qldcompetitioncarriagedriving@gmail.com</w:t>
        </w:r>
      </w:hyperlink>
    </w:p>
    <w:p w:rsidR="00393B0E" w:rsidRDefault="00393B0E" w:rsidP="00A23EB1">
      <w:pPr>
        <w:pStyle w:val="DefaultText1"/>
        <w:tabs>
          <w:tab w:val="left" w:pos="0"/>
        </w:tabs>
        <w:rPr>
          <w:rFonts w:ascii="Arial" w:hAnsi="Arial" w:cs="Arial"/>
          <w:b/>
          <w:sz w:val="22"/>
          <w:szCs w:val="22"/>
        </w:rPr>
      </w:pPr>
    </w:p>
    <w:p w:rsidR="00440101" w:rsidRDefault="00440101" w:rsidP="00A23EB1">
      <w:pPr>
        <w:pStyle w:val="DefaultText1"/>
        <w:tabs>
          <w:tab w:val="left" w:pos="0"/>
        </w:tabs>
        <w:rPr>
          <w:rFonts w:ascii="Arial" w:hAnsi="Arial" w:cs="Arial"/>
          <w:b/>
          <w:bCs/>
          <w:szCs w:val="22"/>
        </w:rPr>
      </w:pPr>
    </w:p>
    <w:p w:rsidR="00393B0E" w:rsidRPr="003D4B64" w:rsidRDefault="00854DC8" w:rsidP="00393B0E">
      <w:pPr>
        <w:pStyle w:val="DefaultText"/>
        <w:tabs>
          <w:tab w:val="left" w:pos="8364"/>
        </w:tabs>
        <w:spacing w:line="360" w:lineRule="auto"/>
        <w:ind w:right="-58"/>
        <w:outlineLvl w:val="0"/>
        <w:rPr>
          <w:sz w:val="28"/>
        </w:rPr>
      </w:pPr>
      <w:r>
        <w:rPr>
          <w:sz w:val="28"/>
        </w:rPr>
        <w:t>Participant Name: ______________________________________________</w:t>
      </w:r>
    </w:p>
    <w:p w:rsidR="00393B0E" w:rsidRPr="003D4B64" w:rsidRDefault="00393B0E" w:rsidP="00393B0E">
      <w:pPr>
        <w:pStyle w:val="DefaultText"/>
        <w:tabs>
          <w:tab w:val="left" w:pos="8364"/>
        </w:tabs>
        <w:spacing w:line="360" w:lineRule="auto"/>
        <w:ind w:right="-58"/>
        <w:outlineLvl w:val="0"/>
        <w:rPr>
          <w:sz w:val="28"/>
        </w:rPr>
      </w:pPr>
      <w:r w:rsidRPr="003D4B64">
        <w:rPr>
          <w:sz w:val="28"/>
        </w:rPr>
        <w:t>Age, if Jr. Driver: ______________________________________________</w:t>
      </w:r>
    </w:p>
    <w:p w:rsidR="00393B0E" w:rsidRPr="003D4B64" w:rsidRDefault="00393B0E" w:rsidP="00393B0E">
      <w:pPr>
        <w:pStyle w:val="DefaultText"/>
        <w:tabs>
          <w:tab w:val="left" w:pos="8364"/>
        </w:tabs>
        <w:spacing w:line="360" w:lineRule="auto"/>
        <w:ind w:right="-58"/>
        <w:outlineLvl w:val="0"/>
        <w:rPr>
          <w:sz w:val="28"/>
        </w:rPr>
      </w:pPr>
      <w:r w:rsidRPr="003D4B64">
        <w:rPr>
          <w:sz w:val="28"/>
        </w:rPr>
        <w:t>Address: _______________________</w:t>
      </w:r>
      <w:r>
        <w:rPr>
          <w:sz w:val="28"/>
        </w:rPr>
        <w:t>_____________________________</w:t>
      </w:r>
      <w:r w:rsidRPr="003D4B64">
        <w:rPr>
          <w:sz w:val="28"/>
        </w:rPr>
        <w:t>_</w:t>
      </w:r>
    </w:p>
    <w:p w:rsidR="00393B0E" w:rsidRPr="003D4B64" w:rsidRDefault="00393B0E" w:rsidP="00393B0E">
      <w:pPr>
        <w:pStyle w:val="DefaultText"/>
        <w:tabs>
          <w:tab w:val="left" w:pos="8364"/>
        </w:tabs>
        <w:spacing w:line="360" w:lineRule="auto"/>
        <w:ind w:right="-58"/>
        <w:outlineLvl w:val="0"/>
        <w:rPr>
          <w:sz w:val="28"/>
        </w:rPr>
      </w:pPr>
      <w:r w:rsidRPr="003D4B64">
        <w:rPr>
          <w:sz w:val="28"/>
        </w:rPr>
        <w:t>Ph</w:t>
      </w:r>
      <w:r w:rsidR="0074494B">
        <w:rPr>
          <w:sz w:val="28"/>
        </w:rPr>
        <w:t>one: ___________________________________</w:t>
      </w:r>
      <w:r>
        <w:rPr>
          <w:sz w:val="28"/>
        </w:rPr>
        <w:t>____________________</w:t>
      </w:r>
    </w:p>
    <w:p w:rsidR="00393B0E" w:rsidRDefault="00393B0E" w:rsidP="00393B0E">
      <w:pPr>
        <w:pStyle w:val="DefaultText"/>
        <w:tabs>
          <w:tab w:val="left" w:pos="8364"/>
        </w:tabs>
        <w:spacing w:line="360" w:lineRule="auto"/>
        <w:ind w:right="-58"/>
        <w:outlineLvl w:val="0"/>
        <w:rPr>
          <w:sz w:val="28"/>
        </w:rPr>
      </w:pPr>
      <w:r>
        <w:rPr>
          <w:sz w:val="28"/>
        </w:rPr>
        <w:t>Email: _______________________________________________________</w:t>
      </w:r>
    </w:p>
    <w:p w:rsidR="00393B0E" w:rsidRPr="003D4B64" w:rsidRDefault="00393B0E" w:rsidP="00393B0E">
      <w:pPr>
        <w:pStyle w:val="DefaultText"/>
        <w:tabs>
          <w:tab w:val="left" w:pos="8364"/>
        </w:tabs>
        <w:spacing w:line="360" w:lineRule="auto"/>
        <w:ind w:right="-58"/>
        <w:outlineLvl w:val="0"/>
        <w:rPr>
          <w:sz w:val="28"/>
        </w:rPr>
      </w:pPr>
      <w:r>
        <w:rPr>
          <w:sz w:val="28"/>
        </w:rPr>
        <w:t>QCCD Inc. Membership No. : _____________</w:t>
      </w:r>
      <w:r w:rsidRPr="003D4B64">
        <w:rPr>
          <w:sz w:val="28"/>
        </w:rPr>
        <w:t>________</w:t>
      </w:r>
      <w:r>
        <w:rPr>
          <w:sz w:val="28"/>
        </w:rPr>
        <w:t>____</w:t>
      </w:r>
      <w:r w:rsidRPr="003D4B64">
        <w:rPr>
          <w:sz w:val="28"/>
        </w:rPr>
        <w:t>__</w:t>
      </w:r>
      <w:r w:rsidR="0074494B">
        <w:rPr>
          <w:sz w:val="28"/>
        </w:rPr>
        <w:t>__</w:t>
      </w:r>
      <w:r w:rsidRPr="003D4B64">
        <w:rPr>
          <w:sz w:val="28"/>
        </w:rPr>
        <w:t>____</w:t>
      </w:r>
      <w:r>
        <w:rPr>
          <w:sz w:val="28"/>
        </w:rPr>
        <w:t>___</w:t>
      </w:r>
    </w:p>
    <w:p w:rsidR="00393B0E" w:rsidRDefault="00393B0E" w:rsidP="00393B0E">
      <w:pPr>
        <w:pStyle w:val="DefaultText"/>
        <w:tabs>
          <w:tab w:val="left" w:pos="8364"/>
        </w:tabs>
        <w:spacing w:line="360" w:lineRule="auto"/>
        <w:ind w:right="-58"/>
        <w:outlineLvl w:val="0"/>
        <w:rPr>
          <w:sz w:val="28"/>
        </w:rPr>
      </w:pPr>
      <w:r>
        <w:rPr>
          <w:sz w:val="28"/>
        </w:rPr>
        <w:t xml:space="preserve">EA </w:t>
      </w:r>
      <w:r w:rsidRPr="003D4B64">
        <w:rPr>
          <w:sz w:val="28"/>
        </w:rPr>
        <w:t>Membership No.</w:t>
      </w:r>
      <w:r>
        <w:rPr>
          <w:sz w:val="28"/>
        </w:rPr>
        <w:t xml:space="preserve"> (</w:t>
      </w:r>
      <w:proofErr w:type="gramStart"/>
      <w:r>
        <w:rPr>
          <w:sz w:val="28"/>
        </w:rPr>
        <w:t>if</w:t>
      </w:r>
      <w:proofErr w:type="gramEnd"/>
      <w:r>
        <w:rPr>
          <w:sz w:val="28"/>
        </w:rPr>
        <w:t xml:space="preserve"> applicable)</w:t>
      </w:r>
      <w:r w:rsidRPr="003D4B64">
        <w:rPr>
          <w:sz w:val="28"/>
        </w:rPr>
        <w:t>: ______</w:t>
      </w:r>
      <w:r>
        <w:rPr>
          <w:sz w:val="28"/>
        </w:rPr>
        <w:t>_______________</w:t>
      </w:r>
      <w:r w:rsidRPr="003D4B64">
        <w:rPr>
          <w:sz w:val="28"/>
        </w:rPr>
        <w:t>_________</w:t>
      </w:r>
      <w:r>
        <w:rPr>
          <w:sz w:val="28"/>
        </w:rPr>
        <w:t>_</w:t>
      </w:r>
    </w:p>
    <w:p w:rsidR="005A4962" w:rsidRPr="009D0AEF" w:rsidRDefault="00854DC8" w:rsidP="00393B0E">
      <w:pPr>
        <w:pStyle w:val="DefaultText"/>
        <w:tabs>
          <w:tab w:val="left" w:pos="8364"/>
        </w:tabs>
        <w:spacing w:line="360" w:lineRule="auto"/>
        <w:ind w:right="-58"/>
        <w:outlineLvl w:val="0"/>
        <w:rPr>
          <w:sz w:val="18"/>
          <w:szCs w:val="18"/>
        </w:rPr>
      </w:pPr>
      <w:r>
        <w:rPr>
          <w:sz w:val="28"/>
        </w:rPr>
        <w:t>Weekend Package (per person) $150.00</w:t>
      </w:r>
      <w:r w:rsidR="009D0AEF">
        <w:rPr>
          <w:sz w:val="28"/>
        </w:rPr>
        <w:t xml:space="preserve"> – </w:t>
      </w:r>
      <w:r w:rsidR="009D0AEF" w:rsidRPr="009D0AEF">
        <w:rPr>
          <w:sz w:val="18"/>
          <w:szCs w:val="18"/>
        </w:rPr>
        <w:t>includes morning tea and lunch both days</w:t>
      </w:r>
    </w:p>
    <w:p w:rsidR="00854DC8" w:rsidRDefault="00854DC8" w:rsidP="00393B0E">
      <w:pPr>
        <w:pStyle w:val="DefaultText"/>
        <w:tabs>
          <w:tab w:val="left" w:pos="8364"/>
        </w:tabs>
        <w:spacing w:line="360" w:lineRule="auto"/>
        <w:ind w:right="-58"/>
        <w:outlineLvl w:val="0"/>
        <w:rPr>
          <w:sz w:val="28"/>
        </w:rPr>
      </w:pPr>
      <w:r>
        <w:rPr>
          <w:sz w:val="28"/>
        </w:rPr>
        <w:t>Fence Sitter              $20.00 per day</w:t>
      </w:r>
      <w:r w:rsidR="009D0AEF">
        <w:rPr>
          <w:sz w:val="28"/>
        </w:rPr>
        <w:t xml:space="preserve"> – </w:t>
      </w:r>
      <w:r w:rsidR="009D0AEF" w:rsidRPr="009D0AEF">
        <w:rPr>
          <w:sz w:val="18"/>
          <w:szCs w:val="18"/>
        </w:rPr>
        <w:t>includes morning tea and lunch</w:t>
      </w:r>
    </w:p>
    <w:p w:rsidR="00393B0E" w:rsidRPr="003D4B64" w:rsidRDefault="00854DC8" w:rsidP="00393B0E">
      <w:pPr>
        <w:pStyle w:val="DefaultText"/>
        <w:tabs>
          <w:tab w:val="left" w:pos="8364"/>
        </w:tabs>
        <w:spacing w:line="360" w:lineRule="auto"/>
        <w:ind w:right="-58"/>
        <w:outlineLvl w:val="0"/>
        <w:rPr>
          <w:sz w:val="28"/>
        </w:rPr>
      </w:pPr>
      <w:r>
        <w:rPr>
          <w:sz w:val="28"/>
        </w:rPr>
        <w:t xml:space="preserve">TOTAL </w:t>
      </w:r>
      <w:proofErr w:type="gramStart"/>
      <w:r>
        <w:rPr>
          <w:sz w:val="28"/>
        </w:rPr>
        <w:t>PAYABLE :</w:t>
      </w:r>
      <w:proofErr w:type="gramEnd"/>
      <w:r>
        <w:rPr>
          <w:sz w:val="28"/>
        </w:rPr>
        <w:t xml:space="preserve"> $____________________</w:t>
      </w:r>
    </w:p>
    <w:p w:rsidR="00393B0E" w:rsidRDefault="00393B0E" w:rsidP="00A23EB1">
      <w:pPr>
        <w:pStyle w:val="DefaultText1"/>
        <w:tabs>
          <w:tab w:val="left" w:pos="0"/>
        </w:tabs>
        <w:rPr>
          <w:rFonts w:ascii="Arial" w:hAnsi="Arial" w:cs="Arial"/>
          <w:b/>
          <w:bCs/>
          <w:szCs w:val="22"/>
        </w:rPr>
      </w:pPr>
    </w:p>
    <w:p w:rsidR="00854DC8" w:rsidRDefault="00854DC8" w:rsidP="00A23EB1">
      <w:pPr>
        <w:pStyle w:val="DefaultText1"/>
        <w:tabs>
          <w:tab w:val="left" w:pos="0"/>
        </w:tabs>
        <w:rPr>
          <w:rFonts w:ascii="Arial" w:hAnsi="Arial" w:cs="Arial"/>
          <w:b/>
          <w:bCs/>
          <w:szCs w:val="22"/>
        </w:rPr>
      </w:pPr>
      <w:r>
        <w:rPr>
          <w:rFonts w:ascii="Arial" w:hAnsi="Arial" w:cs="Arial"/>
          <w:b/>
          <w:bCs/>
          <w:szCs w:val="22"/>
        </w:rPr>
        <w:t>Yard required    Y / N</w:t>
      </w:r>
      <w:r>
        <w:rPr>
          <w:rFonts w:ascii="Arial" w:hAnsi="Arial" w:cs="Arial"/>
          <w:b/>
          <w:bCs/>
          <w:szCs w:val="22"/>
        </w:rPr>
        <w:tab/>
      </w:r>
      <w:r>
        <w:rPr>
          <w:rFonts w:ascii="Arial" w:hAnsi="Arial" w:cs="Arial"/>
          <w:b/>
          <w:bCs/>
          <w:szCs w:val="22"/>
        </w:rPr>
        <w:tab/>
      </w:r>
      <w:r>
        <w:rPr>
          <w:rFonts w:ascii="Arial" w:hAnsi="Arial" w:cs="Arial"/>
          <w:b/>
          <w:bCs/>
          <w:szCs w:val="22"/>
        </w:rPr>
        <w:tab/>
        <w:t xml:space="preserve"> Camping           Y / N</w:t>
      </w:r>
      <w:bookmarkStart w:id="0" w:name="_GoBack"/>
      <w:bookmarkEnd w:id="0"/>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sectPr w:rsidR="003426A5" w:rsidSect="00440101">
      <w:type w:val="continuous"/>
      <w:pgSz w:w="11906" w:h="16838"/>
      <w:pgMar w:top="993" w:right="1700"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C3" w:rsidRDefault="00D971C3" w:rsidP="006F42DD">
      <w:r>
        <w:separator/>
      </w:r>
    </w:p>
  </w:endnote>
  <w:endnote w:type="continuationSeparator" w:id="0">
    <w:p w:rsidR="00D971C3" w:rsidRDefault="00D971C3" w:rsidP="006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C3" w:rsidRDefault="00D971C3" w:rsidP="006F42DD">
      <w:r>
        <w:separator/>
      </w:r>
    </w:p>
  </w:footnote>
  <w:footnote w:type="continuationSeparator" w:id="0">
    <w:p w:rsidR="00D971C3" w:rsidRDefault="00D971C3" w:rsidP="006F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93" w:rsidRDefault="00440101" w:rsidP="00D80BA7">
    <w:pPr>
      <w:pStyle w:val="Header"/>
      <w:pBdr>
        <w:bottom w:val="thickThinSmallGap" w:sz="24" w:space="1" w:color="622423"/>
      </w:pBdr>
      <w:tabs>
        <w:tab w:val="clear" w:pos="9026"/>
        <w:tab w:val="right" w:pos="9214"/>
      </w:tabs>
      <w:ind w:right="42"/>
      <w:jc w:val="center"/>
      <w:rPr>
        <w:rFonts w:ascii="Bernard MT Condensed" w:hAnsi="Bernard MT Condensed"/>
        <w:sz w:val="32"/>
      </w:rPr>
    </w:pPr>
    <w:r>
      <w:rPr>
        <w:noProof/>
        <w:lang w:eastAsia="zh-TW"/>
      </w:rPr>
      <w:drawing>
        <wp:anchor distT="0" distB="0" distL="114300" distR="114300" simplePos="0" relativeHeight="251658240" behindDoc="0" locked="0" layoutInCell="1" allowOverlap="1">
          <wp:simplePos x="0" y="0"/>
          <wp:positionH relativeFrom="column">
            <wp:posOffset>-754380</wp:posOffset>
          </wp:positionH>
          <wp:positionV relativeFrom="paragraph">
            <wp:posOffset>-163830</wp:posOffset>
          </wp:positionV>
          <wp:extent cx="1330960" cy="1409700"/>
          <wp:effectExtent l="19050" t="0" r="254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30960" cy="1409700"/>
                  </a:xfrm>
                  <a:prstGeom prst="rect">
                    <a:avLst/>
                  </a:prstGeom>
                  <a:noFill/>
                </pic:spPr>
              </pic:pic>
            </a:graphicData>
          </a:graphic>
        </wp:anchor>
      </w:drawing>
    </w:r>
  </w:p>
  <w:p w:rsidR="00135EB6" w:rsidRDefault="0028397A" w:rsidP="00135EB6">
    <w:pPr>
      <w:pStyle w:val="Header"/>
      <w:pBdr>
        <w:bottom w:val="thickThinSmallGap" w:sz="24" w:space="0" w:color="622423"/>
      </w:pBdr>
      <w:tabs>
        <w:tab w:val="clear" w:pos="9026"/>
        <w:tab w:val="right" w:pos="9214"/>
      </w:tabs>
      <w:ind w:left="-1134" w:right="-241" w:firstLine="1134"/>
      <w:jc w:val="center"/>
      <w:rPr>
        <w:rFonts w:ascii="Bernard MT Condensed" w:hAnsi="Bernard MT Condensed"/>
        <w:sz w:val="32"/>
      </w:rPr>
    </w:pPr>
    <w:r>
      <w:rPr>
        <w:rFonts w:ascii="Bernard MT Condensed" w:hAnsi="Bernard MT Condensed"/>
        <w:sz w:val="32"/>
      </w:rPr>
      <w:t>Carriage Driving Clinic with Max Pearce</w:t>
    </w:r>
  </w:p>
  <w:p w:rsidR="00402FB2" w:rsidRDefault="00440101" w:rsidP="00135EB6">
    <w:pPr>
      <w:pStyle w:val="Header"/>
      <w:pBdr>
        <w:bottom w:val="thickThinSmallGap" w:sz="24" w:space="0" w:color="622423"/>
      </w:pBdr>
      <w:tabs>
        <w:tab w:val="clear" w:pos="9026"/>
        <w:tab w:val="right" w:pos="9214"/>
      </w:tabs>
      <w:ind w:left="-1134" w:right="-241" w:firstLine="1134"/>
      <w:jc w:val="center"/>
      <w:rPr>
        <w:rFonts w:ascii="Bernard MT Condensed" w:hAnsi="Bernard MT Condensed"/>
        <w:sz w:val="32"/>
      </w:rPr>
    </w:pPr>
    <w:r>
      <w:rPr>
        <w:rFonts w:ascii="Bernard MT Condensed" w:hAnsi="Bernard MT Condensed"/>
        <w:sz w:val="32"/>
      </w:rPr>
      <w:t>2</w:t>
    </w:r>
    <w:r w:rsidR="00F1234A">
      <w:rPr>
        <w:rFonts w:ascii="Bernard MT Condensed" w:hAnsi="Bernard MT Condensed"/>
        <w:sz w:val="32"/>
      </w:rPr>
      <w:t>1</w:t>
    </w:r>
    <w:r w:rsidR="00941F98">
      <w:rPr>
        <w:rFonts w:ascii="Bernard MT Condensed" w:hAnsi="Bernard MT Condensed"/>
        <w:sz w:val="32"/>
      </w:rPr>
      <w:t xml:space="preserve"> &amp; </w:t>
    </w:r>
    <w:r w:rsidR="00854DC8">
      <w:rPr>
        <w:rFonts w:ascii="Bernard MT Condensed" w:hAnsi="Bernard MT Condensed"/>
        <w:sz w:val="32"/>
      </w:rPr>
      <w:t>2</w:t>
    </w:r>
    <w:r w:rsidR="00F1234A">
      <w:rPr>
        <w:rFonts w:ascii="Bernard MT Condensed" w:hAnsi="Bernard MT Condensed"/>
        <w:sz w:val="32"/>
      </w:rPr>
      <w:t>2</w:t>
    </w:r>
    <w:r w:rsidR="00941F98">
      <w:rPr>
        <w:rFonts w:ascii="Bernard MT Condensed" w:hAnsi="Bernard MT Condensed"/>
        <w:sz w:val="32"/>
      </w:rPr>
      <w:t xml:space="preserve"> </w:t>
    </w:r>
    <w:r w:rsidR="002A2DD2">
      <w:rPr>
        <w:rFonts w:ascii="Bernard MT Condensed" w:hAnsi="Bernard MT Condensed"/>
        <w:sz w:val="32"/>
      </w:rPr>
      <w:t>April</w:t>
    </w:r>
    <w:r>
      <w:rPr>
        <w:rFonts w:ascii="Bernard MT Condensed" w:hAnsi="Bernard MT Condensed"/>
        <w:sz w:val="32"/>
      </w:rPr>
      <w:t xml:space="preserve"> 201</w:t>
    </w:r>
    <w:r w:rsidR="00F1234A">
      <w:rPr>
        <w:rFonts w:ascii="Bernard MT Condensed" w:hAnsi="Bernard MT Condensed"/>
        <w:sz w:val="32"/>
      </w:rPr>
      <w:t>9</w:t>
    </w:r>
  </w:p>
  <w:p w:rsidR="00E556F7" w:rsidRDefault="00E556F7" w:rsidP="00402FB2">
    <w:pPr>
      <w:pStyle w:val="Header"/>
      <w:pBdr>
        <w:bottom w:val="thickThinSmallGap" w:sz="24" w:space="0" w:color="622423"/>
      </w:pBdr>
      <w:tabs>
        <w:tab w:val="clear" w:pos="9026"/>
        <w:tab w:val="right" w:pos="9214"/>
      </w:tabs>
      <w:ind w:left="-1134" w:right="-241" w:firstLine="1134"/>
      <w:jc w:val="center"/>
      <w:rPr>
        <w:rFonts w:ascii="Bernard MT Condensed" w:hAnsi="Bernard MT Condensed"/>
        <w:sz w:val="32"/>
      </w:rPr>
    </w:pPr>
    <w:r>
      <w:rPr>
        <w:rFonts w:ascii="Bernard MT Condensed" w:hAnsi="Bernard MT Condensed"/>
        <w:sz w:val="32"/>
      </w:rPr>
      <w:t xml:space="preserve">                </w:t>
    </w:r>
    <w:r w:rsidR="00D80BA7">
      <w:rPr>
        <w:rFonts w:ascii="Bernard MT Condensed" w:hAnsi="Bernard MT Condensed"/>
        <w:sz w:val="32"/>
      </w:rPr>
      <w:t xml:space="preserve">  </w:t>
    </w:r>
    <w:r w:rsidR="00FA31C3">
      <w:rPr>
        <w:rFonts w:ascii="Bernard MT Condensed" w:hAnsi="Bernard MT Condensed"/>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FB"/>
    <w:multiLevelType w:val="hybridMultilevel"/>
    <w:tmpl w:val="A5622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4953D9"/>
    <w:multiLevelType w:val="hybridMultilevel"/>
    <w:tmpl w:val="DBB67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7D77372"/>
    <w:multiLevelType w:val="hybridMultilevel"/>
    <w:tmpl w:val="9F5E8258"/>
    <w:lvl w:ilvl="0" w:tplc="7D046DA2">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E2980"/>
    <w:multiLevelType w:val="hybridMultilevel"/>
    <w:tmpl w:val="B4303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314278"/>
    <w:multiLevelType w:val="hybridMultilevel"/>
    <w:tmpl w:val="13865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74427F"/>
    <w:multiLevelType w:val="hybridMultilevel"/>
    <w:tmpl w:val="02F0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172"/>
    <w:rsid w:val="00003570"/>
    <w:rsid w:val="0001126B"/>
    <w:rsid w:val="000113A0"/>
    <w:rsid w:val="0005104A"/>
    <w:rsid w:val="000666D0"/>
    <w:rsid w:val="00075955"/>
    <w:rsid w:val="000969A4"/>
    <w:rsid w:val="000A180B"/>
    <w:rsid w:val="000A56BD"/>
    <w:rsid w:val="000A7233"/>
    <w:rsid w:val="000B1772"/>
    <w:rsid w:val="000D0CF5"/>
    <w:rsid w:val="000D292E"/>
    <w:rsid w:val="000F52D5"/>
    <w:rsid w:val="000F5481"/>
    <w:rsid w:val="000F612B"/>
    <w:rsid w:val="000F644A"/>
    <w:rsid w:val="00100E6E"/>
    <w:rsid w:val="00111C7C"/>
    <w:rsid w:val="001224D2"/>
    <w:rsid w:val="00130B5D"/>
    <w:rsid w:val="00135EB6"/>
    <w:rsid w:val="00141843"/>
    <w:rsid w:val="00151137"/>
    <w:rsid w:val="001579F3"/>
    <w:rsid w:val="00173554"/>
    <w:rsid w:val="00196F05"/>
    <w:rsid w:val="001A1E86"/>
    <w:rsid w:val="001A2C6C"/>
    <w:rsid w:val="001A4921"/>
    <w:rsid w:val="001A5ADD"/>
    <w:rsid w:val="001C179E"/>
    <w:rsid w:val="001C262F"/>
    <w:rsid w:val="001C2BE5"/>
    <w:rsid w:val="001D235B"/>
    <w:rsid w:val="00223352"/>
    <w:rsid w:val="00231BB4"/>
    <w:rsid w:val="002363E8"/>
    <w:rsid w:val="00243563"/>
    <w:rsid w:val="002453B0"/>
    <w:rsid w:val="00247D98"/>
    <w:rsid w:val="002616FD"/>
    <w:rsid w:val="00274087"/>
    <w:rsid w:val="00275FEF"/>
    <w:rsid w:val="002805AB"/>
    <w:rsid w:val="00281B4F"/>
    <w:rsid w:val="0028397A"/>
    <w:rsid w:val="002879B7"/>
    <w:rsid w:val="00287B0A"/>
    <w:rsid w:val="002A2DD2"/>
    <w:rsid w:val="002A607D"/>
    <w:rsid w:val="002B353E"/>
    <w:rsid w:val="002C1FD2"/>
    <w:rsid w:val="00300257"/>
    <w:rsid w:val="00314F4C"/>
    <w:rsid w:val="00325F2E"/>
    <w:rsid w:val="00327BC2"/>
    <w:rsid w:val="00336D20"/>
    <w:rsid w:val="003426A5"/>
    <w:rsid w:val="0035733D"/>
    <w:rsid w:val="00373CA6"/>
    <w:rsid w:val="00393B0E"/>
    <w:rsid w:val="003B344C"/>
    <w:rsid w:val="003C0514"/>
    <w:rsid w:val="003D2F72"/>
    <w:rsid w:val="003D4B64"/>
    <w:rsid w:val="00402FB2"/>
    <w:rsid w:val="00426F42"/>
    <w:rsid w:val="00432DF5"/>
    <w:rsid w:val="00433301"/>
    <w:rsid w:val="00435F51"/>
    <w:rsid w:val="00440101"/>
    <w:rsid w:val="00440329"/>
    <w:rsid w:val="0044383B"/>
    <w:rsid w:val="004603D9"/>
    <w:rsid w:val="00472F41"/>
    <w:rsid w:val="00491C10"/>
    <w:rsid w:val="00495A30"/>
    <w:rsid w:val="004B0C8E"/>
    <w:rsid w:val="004C032E"/>
    <w:rsid w:val="004C1A3B"/>
    <w:rsid w:val="004E7D8D"/>
    <w:rsid w:val="00502000"/>
    <w:rsid w:val="0050256F"/>
    <w:rsid w:val="0051416C"/>
    <w:rsid w:val="00520FAC"/>
    <w:rsid w:val="00546DCB"/>
    <w:rsid w:val="005514E3"/>
    <w:rsid w:val="0055651B"/>
    <w:rsid w:val="00570B81"/>
    <w:rsid w:val="00571ADA"/>
    <w:rsid w:val="00587CE7"/>
    <w:rsid w:val="00590F8C"/>
    <w:rsid w:val="005A026E"/>
    <w:rsid w:val="005A4962"/>
    <w:rsid w:val="005A5023"/>
    <w:rsid w:val="005A6864"/>
    <w:rsid w:val="005C56DA"/>
    <w:rsid w:val="005D3912"/>
    <w:rsid w:val="00611A43"/>
    <w:rsid w:val="00625E50"/>
    <w:rsid w:val="0062652E"/>
    <w:rsid w:val="00626EFC"/>
    <w:rsid w:val="00636C23"/>
    <w:rsid w:val="00640FF8"/>
    <w:rsid w:val="00641DAC"/>
    <w:rsid w:val="00643979"/>
    <w:rsid w:val="006612D3"/>
    <w:rsid w:val="0066313A"/>
    <w:rsid w:val="0066377F"/>
    <w:rsid w:val="00667CAD"/>
    <w:rsid w:val="0067084D"/>
    <w:rsid w:val="006824DC"/>
    <w:rsid w:val="00687F1A"/>
    <w:rsid w:val="006C3F0B"/>
    <w:rsid w:val="006D061C"/>
    <w:rsid w:val="006E4349"/>
    <w:rsid w:val="006E5360"/>
    <w:rsid w:val="006E66D1"/>
    <w:rsid w:val="006F42DD"/>
    <w:rsid w:val="006F630B"/>
    <w:rsid w:val="00707731"/>
    <w:rsid w:val="0072791A"/>
    <w:rsid w:val="0073116E"/>
    <w:rsid w:val="00737282"/>
    <w:rsid w:val="0074494B"/>
    <w:rsid w:val="00747F11"/>
    <w:rsid w:val="007573E9"/>
    <w:rsid w:val="0076682A"/>
    <w:rsid w:val="00772ABA"/>
    <w:rsid w:val="00792E1F"/>
    <w:rsid w:val="007A6855"/>
    <w:rsid w:val="007B2BA1"/>
    <w:rsid w:val="007B6126"/>
    <w:rsid w:val="007C2E57"/>
    <w:rsid w:val="007D5CA3"/>
    <w:rsid w:val="007D6379"/>
    <w:rsid w:val="007E0E24"/>
    <w:rsid w:val="007E2CEB"/>
    <w:rsid w:val="007F4B53"/>
    <w:rsid w:val="008058CA"/>
    <w:rsid w:val="0083748F"/>
    <w:rsid w:val="00841E49"/>
    <w:rsid w:val="0085168B"/>
    <w:rsid w:val="00854DC8"/>
    <w:rsid w:val="00857CA1"/>
    <w:rsid w:val="00892D01"/>
    <w:rsid w:val="00894197"/>
    <w:rsid w:val="008B2E17"/>
    <w:rsid w:val="008C24FC"/>
    <w:rsid w:val="008E70E8"/>
    <w:rsid w:val="008F3C0B"/>
    <w:rsid w:val="008F4033"/>
    <w:rsid w:val="008F6563"/>
    <w:rsid w:val="008F7FB5"/>
    <w:rsid w:val="00904483"/>
    <w:rsid w:val="0092508D"/>
    <w:rsid w:val="00927D16"/>
    <w:rsid w:val="00941F98"/>
    <w:rsid w:val="009427C2"/>
    <w:rsid w:val="00946B18"/>
    <w:rsid w:val="00953C1D"/>
    <w:rsid w:val="00956058"/>
    <w:rsid w:val="00982AC1"/>
    <w:rsid w:val="00983873"/>
    <w:rsid w:val="009839B8"/>
    <w:rsid w:val="00986172"/>
    <w:rsid w:val="00986939"/>
    <w:rsid w:val="00990F9C"/>
    <w:rsid w:val="00992FF9"/>
    <w:rsid w:val="009945D7"/>
    <w:rsid w:val="00994CF3"/>
    <w:rsid w:val="009A3619"/>
    <w:rsid w:val="009C1A2F"/>
    <w:rsid w:val="009C3D17"/>
    <w:rsid w:val="009D0AEF"/>
    <w:rsid w:val="009D2B74"/>
    <w:rsid w:val="009D72B7"/>
    <w:rsid w:val="009E578A"/>
    <w:rsid w:val="009E7852"/>
    <w:rsid w:val="009F63AE"/>
    <w:rsid w:val="00A00E47"/>
    <w:rsid w:val="00A12BDF"/>
    <w:rsid w:val="00A130A8"/>
    <w:rsid w:val="00A1713E"/>
    <w:rsid w:val="00A23EB1"/>
    <w:rsid w:val="00A42014"/>
    <w:rsid w:val="00A506F8"/>
    <w:rsid w:val="00A53AD7"/>
    <w:rsid w:val="00A56153"/>
    <w:rsid w:val="00A6729F"/>
    <w:rsid w:val="00A7034D"/>
    <w:rsid w:val="00A855A4"/>
    <w:rsid w:val="00A91FDF"/>
    <w:rsid w:val="00AA3918"/>
    <w:rsid w:val="00AB28B6"/>
    <w:rsid w:val="00AC28B2"/>
    <w:rsid w:val="00AD4E8E"/>
    <w:rsid w:val="00AE44BB"/>
    <w:rsid w:val="00AE5289"/>
    <w:rsid w:val="00AF3722"/>
    <w:rsid w:val="00B01D05"/>
    <w:rsid w:val="00B156E2"/>
    <w:rsid w:val="00B21AC0"/>
    <w:rsid w:val="00B2373A"/>
    <w:rsid w:val="00B25103"/>
    <w:rsid w:val="00B266F0"/>
    <w:rsid w:val="00B315E3"/>
    <w:rsid w:val="00B317DF"/>
    <w:rsid w:val="00B31C0D"/>
    <w:rsid w:val="00B3740F"/>
    <w:rsid w:val="00B40637"/>
    <w:rsid w:val="00B47A99"/>
    <w:rsid w:val="00B61D23"/>
    <w:rsid w:val="00B62816"/>
    <w:rsid w:val="00B64B2A"/>
    <w:rsid w:val="00B666D4"/>
    <w:rsid w:val="00B758B3"/>
    <w:rsid w:val="00B826DB"/>
    <w:rsid w:val="00B8625C"/>
    <w:rsid w:val="00B90C85"/>
    <w:rsid w:val="00B93988"/>
    <w:rsid w:val="00B944F4"/>
    <w:rsid w:val="00BA09A8"/>
    <w:rsid w:val="00BA3AE6"/>
    <w:rsid w:val="00BA5A0F"/>
    <w:rsid w:val="00BA6921"/>
    <w:rsid w:val="00BD750C"/>
    <w:rsid w:val="00BE4CAA"/>
    <w:rsid w:val="00BF4FFE"/>
    <w:rsid w:val="00C05116"/>
    <w:rsid w:val="00C12F8D"/>
    <w:rsid w:val="00C2364B"/>
    <w:rsid w:val="00C32961"/>
    <w:rsid w:val="00C42DF0"/>
    <w:rsid w:val="00C551D4"/>
    <w:rsid w:val="00C67660"/>
    <w:rsid w:val="00C72B80"/>
    <w:rsid w:val="00C83DA5"/>
    <w:rsid w:val="00C93AB9"/>
    <w:rsid w:val="00CA2F05"/>
    <w:rsid w:val="00CD2C7E"/>
    <w:rsid w:val="00CE45D5"/>
    <w:rsid w:val="00D06795"/>
    <w:rsid w:val="00D135A2"/>
    <w:rsid w:val="00D14DCF"/>
    <w:rsid w:val="00D15DFB"/>
    <w:rsid w:val="00D20B46"/>
    <w:rsid w:val="00D21CED"/>
    <w:rsid w:val="00D80BA7"/>
    <w:rsid w:val="00D879C7"/>
    <w:rsid w:val="00D971C3"/>
    <w:rsid w:val="00DA2E1D"/>
    <w:rsid w:val="00DA6D16"/>
    <w:rsid w:val="00DA701C"/>
    <w:rsid w:val="00DC0F30"/>
    <w:rsid w:val="00DC5370"/>
    <w:rsid w:val="00DD3B93"/>
    <w:rsid w:val="00DF34C2"/>
    <w:rsid w:val="00DF395D"/>
    <w:rsid w:val="00E07F73"/>
    <w:rsid w:val="00E10BC6"/>
    <w:rsid w:val="00E11D05"/>
    <w:rsid w:val="00E14142"/>
    <w:rsid w:val="00E15350"/>
    <w:rsid w:val="00E23D4E"/>
    <w:rsid w:val="00E32463"/>
    <w:rsid w:val="00E41CE4"/>
    <w:rsid w:val="00E46504"/>
    <w:rsid w:val="00E556F7"/>
    <w:rsid w:val="00E572BB"/>
    <w:rsid w:val="00E63381"/>
    <w:rsid w:val="00E675F1"/>
    <w:rsid w:val="00E71267"/>
    <w:rsid w:val="00E82C34"/>
    <w:rsid w:val="00EB3A5F"/>
    <w:rsid w:val="00EB780F"/>
    <w:rsid w:val="00EB7AA9"/>
    <w:rsid w:val="00ED0E23"/>
    <w:rsid w:val="00ED3938"/>
    <w:rsid w:val="00EF0A79"/>
    <w:rsid w:val="00F1234A"/>
    <w:rsid w:val="00F139FA"/>
    <w:rsid w:val="00F25851"/>
    <w:rsid w:val="00F3498A"/>
    <w:rsid w:val="00F35D5F"/>
    <w:rsid w:val="00F41710"/>
    <w:rsid w:val="00F5055E"/>
    <w:rsid w:val="00F60CB9"/>
    <w:rsid w:val="00F7170D"/>
    <w:rsid w:val="00F71CAA"/>
    <w:rsid w:val="00F74969"/>
    <w:rsid w:val="00F75CCB"/>
    <w:rsid w:val="00F85DCB"/>
    <w:rsid w:val="00F8799C"/>
    <w:rsid w:val="00F96C66"/>
    <w:rsid w:val="00FA31C3"/>
    <w:rsid w:val="00FB0062"/>
    <w:rsid w:val="00FB1C7E"/>
    <w:rsid w:val="00FB71AE"/>
    <w:rsid w:val="00FC5007"/>
    <w:rsid w:val="00FD1499"/>
    <w:rsid w:val="00FD6A8F"/>
    <w:rsid w:val="00FE44E5"/>
    <w:rsid w:val="00FF0263"/>
    <w:rsid w:val="00FF2B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96F77"/>
  <w15:docId w15:val="{DBE86434-BB0D-458A-A5C1-1EE4524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0B"/>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180B"/>
    <w:pPr>
      <w:autoSpaceDE w:val="0"/>
      <w:autoSpaceDN w:val="0"/>
      <w:adjustRightInd w:val="0"/>
    </w:pPr>
    <w:rPr>
      <w:lang w:val="en-US"/>
    </w:rPr>
  </w:style>
  <w:style w:type="paragraph" w:customStyle="1" w:styleId="DefaultText1">
    <w:name w:val="Default Text:1"/>
    <w:basedOn w:val="Normal"/>
    <w:rsid w:val="000A180B"/>
    <w:pPr>
      <w:autoSpaceDE w:val="0"/>
      <w:autoSpaceDN w:val="0"/>
      <w:adjustRightInd w:val="0"/>
    </w:pPr>
    <w:rPr>
      <w:lang w:val="en-US"/>
    </w:rPr>
  </w:style>
  <w:style w:type="paragraph" w:styleId="NormalWeb">
    <w:name w:val="Normal (Web)"/>
    <w:basedOn w:val="Normal"/>
    <w:rsid w:val="000A7233"/>
    <w:pPr>
      <w:spacing w:before="100" w:beforeAutospacing="1" w:after="100" w:afterAutospacing="1"/>
    </w:pPr>
    <w:rPr>
      <w:lang w:eastAsia="en-AU"/>
    </w:rPr>
  </w:style>
  <w:style w:type="paragraph" w:styleId="Header">
    <w:name w:val="header"/>
    <w:basedOn w:val="Normal"/>
    <w:link w:val="HeaderChar"/>
    <w:uiPriority w:val="99"/>
    <w:unhideWhenUsed/>
    <w:rsid w:val="006F42DD"/>
    <w:pPr>
      <w:tabs>
        <w:tab w:val="center" w:pos="4513"/>
        <w:tab w:val="right" w:pos="9026"/>
      </w:tabs>
    </w:pPr>
  </w:style>
  <w:style w:type="character" w:customStyle="1" w:styleId="HeaderChar">
    <w:name w:val="Header Char"/>
    <w:link w:val="Header"/>
    <w:uiPriority w:val="99"/>
    <w:rsid w:val="006F42DD"/>
    <w:rPr>
      <w:sz w:val="24"/>
      <w:szCs w:val="24"/>
      <w:lang w:eastAsia="en-US"/>
    </w:rPr>
  </w:style>
  <w:style w:type="paragraph" w:styleId="Footer">
    <w:name w:val="footer"/>
    <w:basedOn w:val="Normal"/>
    <w:link w:val="FooterChar"/>
    <w:uiPriority w:val="99"/>
    <w:unhideWhenUsed/>
    <w:rsid w:val="006F42DD"/>
    <w:pPr>
      <w:tabs>
        <w:tab w:val="center" w:pos="4513"/>
        <w:tab w:val="right" w:pos="9026"/>
      </w:tabs>
    </w:pPr>
  </w:style>
  <w:style w:type="character" w:customStyle="1" w:styleId="FooterChar">
    <w:name w:val="Footer Char"/>
    <w:link w:val="Footer"/>
    <w:uiPriority w:val="99"/>
    <w:rsid w:val="006F42DD"/>
    <w:rPr>
      <w:sz w:val="24"/>
      <w:szCs w:val="24"/>
      <w:lang w:eastAsia="en-US"/>
    </w:rPr>
  </w:style>
  <w:style w:type="paragraph" w:styleId="BalloonText">
    <w:name w:val="Balloon Text"/>
    <w:basedOn w:val="Normal"/>
    <w:link w:val="BalloonTextChar"/>
    <w:uiPriority w:val="99"/>
    <w:semiHidden/>
    <w:unhideWhenUsed/>
    <w:rsid w:val="00E556F7"/>
    <w:rPr>
      <w:rFonts w:ascii="Tahoma" w:hAnsi="Tahoma" w:cs="Tahoma"/>
      <w:sz w:val="16"/>
      <w:szCs w:val="16"/>
    </w:rPr>
  </w:style>
  <w:style w:type="character" w:customStyle="1" w:styleId="BalloonTextChar">
    <w:name w:val="Balloon Text Char"/>
    <w:link w:val="BalloonText"/>
    <w:uiPriority w:val="99"/>
    <w:semiHidden/>
    <w:rsid w:val="00E556F7"/>
    <w:rPr>
      <w:rFonts w:ascii="Tahoma" w:hAnsi="Tahoma" w:cs="Tahoma"/>
      <w:sz w:val="16"/>
      <w:szCs w:val="16"/>
      <w:lang w:eastAsia="en-US"/>
    </w:rPr>
  </w:style>
  <w:style w:type="table" w:styleId="TableGrid">
    <w:name w:val="Table Grid"/>
    <w:basedOn w:val="TableNormal"/>
    <w:uiPriority w:val="59"/>
    <w:rsid w:val="00223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22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2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61D23"/>
    <w:pPr>
      <w:ind w:left="720"/>
    </w:pPr>
  </w:style>
  <w:style w:type="table" w:customStyle="1" w:styleId="MediumShading21">
    <w:name w:val="Medium Shading 21"/>
    <w:basedOn w:val="TableNormal"/>
    <w:uiPriority w:val="64"/>
    <w:rsid w:val="00BE4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BE4CA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basedOn w:val="DefaultParagraphFont"/>
    <w:rsid w:val="00287B0A"/>
  </w:style>
  <w:style w:type="paragraph" w:styleId="Date">
    <w:name w:val="Date"/>
    <w:basedOn w:val="Normal"/>
    <w:next w:val="Normal"/>
    <w:link w:val="DateChar"/>
    <w:uiPriority w:val="99"/>
    <w:semiHidden/>
    <w:unhideWhenUsed/>
    <w:rsid w:val="007F4B53"/>
  </w:style>
  <w:style w:type="character" w:customStyle="1" w:styleId="DateChar">
    <w:name w:val="Date Char"/>
    <w:link w:val="Date"/>
    <w:uiPriority w:val="99"/>
    <w:semiHidden/>
    <w:rsid w:val="007F4B53"/>
    <w:rPr>
      <w:sz w:val="24"/>
      <w:szCs w:val="24"/>
      <w:lang w:eastAsia="en-US"/>
    </w:rPr>
  </w:style>
  <w:style w:type="character" w:styleId="Hyperlink">
    <w:name w:val="Hyperlink"/>
    <w:basedOn w:val="DefaultParagraphFont"/>
    <w:uiPriority w:val="99"/>
    <w:unhideWhenUsed/>
    <w:rsid w:val="007C2E57"/>
    <w:rPr>
      <w:color w:val="0000FF" w:themeColor="hyperlink"/>
      <w:u w:val="single"/>
    </w:rPr>
  </w:style>
  <w:style w:type="paragraph" w:styleId="BodyText">
    <w:name w:val="Body Text"/>
    <w:basedOn w:val="Normal"/>
    <w:link w:val="BodyTextChar"/>
    <w:rsid w:val="00100E6E"/>
    <w:rPr>
      <w:sz w:val="22"/>
      <w:szCs w:val="20"/>
      <w:lang w:val="en-US" w:eastAsia="zh-CN"/>
    </w:rPr>
  </w:style>
  <w:style w:type="character" w:customStyle="1" w:styleId="BodyTextChar">
    <w:name w:val="Body Text Char"/>
    <w:basedOn w:val="DefaultParagraphFont"/>
    <w:link w:val="BodyText"/>
    <w:rsid w:val="00100E6E"/>
    <w:rPr>
      <w:sz w:val="22"/>
      <w:lang w:eastAsia="zh-CN"/>
    </w:rPr>
  </w:style>
  <w:style w:type="paragraph" w:customStyle="1" w:styleId="PFParaNumLevel1">
    <w:name w:val="PF (ParaNum) Level 1"/>
    <w:basedOn w:val="Normal"/>
    <w:rsid w:val="00100E6E"/>
    <w:pPr>
      <w:numPr>
        <w:numId w:val="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2">
    <w:name w:val="PF (ParaNum) Level 2"/>
    <w:basedOn w:val="Normal"/>
    <w:rsid w:val="00100E6E"/>
    <w:pPr>
      <w:numPr>
        <w:ilvl w:val="1"/>
        <w:numId w:val="6"/>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3">
    <w:name w:val="PF (ParaNum) Level 3"/>
    <w:basedOn w:val="Normal"/>
    <w:rsid w:val="00100E6E"/>
    <w:pPr>
      <w:numPr>
        <w:ilvl w:val="2"/>
        <w:numId w:val="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4">
    <w:name w:val="PF (ParaNum) Level 4"/>
    <w:basedOn w:val="Normal"/>
    <w:rsid w:val="00100E6E"/>
    <w:pPr>
      <w:numPr>
        <w:ilvl w:val="3"/>
        <w:numId w:val="6"/>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5">
    <w:name w:val="PF (ParaNum) Level 5"/>
    <w:basedOn w:val="Normal"/>
    <w:rsid w:val="00100E6E"/>
    <w:pPr>
      <w:numPr>
        <w:ilvl w:val="4"/>
        <w:numId w:val="6"/>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437">
      <w:bodyDiv w:val="1"/>
      <w:marLeft w:val="0"/>
      <w:marRight w:val="0"/>
      <w:marTop w:val="0"/>
      <w:marBottom w:val="0"/>
      <w:divBdr>
        <w:top w:val="none" w:sz="0" w:space="0" w:color="auto"/>
        <w:left w:val="none" w:sz="0" w:space="0" w:color="auto"/>
        <w:bottom w:val="none" w:sz="0" w:space="0" w:color="auto"/>
        <w:right w:val="none" w:sz="0" w:space="0" w:color="auto"/>
      </w:divBdr>
    </w:div>
    <w:div w:id="186912657">
      <w:bodyDiv w:val="1"/>
      <w:marLeft w:val="0"/>
      <w:marRight w:val="0"/>
      <w:marTop w:val="0"/>
      <w:marBottom w:val="0"/>
      <w:divBdr>
        <w:top w:val="none" w:sz="0" w:space="0" w:color="auto"/>
        <w:left w:val="none" w:sz="0" w:space="0" w:color="auto"/>
        <w:bottom w:val="none" w:sz="0" w:space="0" w:color="auto"/>
        <w:right w:val="none" w:sz="0" w:space="0" w:color="auto"/>
      </w:divBdr>
    </w:div>
    <w:div w:id="14501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qldcompetitioncarriagedriv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ldcompetitioncarriagedriving@gmail.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Strongfield Combined Driving Event – Level 3                                             13 &amp; 14 April 2013</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Strongfield Combined Driving Event – Level 3                                             13 &amp; 14 April 2013</dc:title>
  <dc:creator>gregory joseph bowdler</dc:creator>
  <cp:lastModifiedBy>DILLMANN, Karyn</cp:lastModifiedBy>
  <cp:revision>6</cp:revision>
  <cp:lastPrinted>2018-01-15T21:08:00Z</cp:lastPrinted>
  <dcterms:created xsi:type="dcterms:W3CDTF">2019-02-14T07:40:00Z</dcterms:created>
  <dcterms:modified xsi:type="dcterms:W3CDTF">2019-03-25T03:55:00Z</dcterms:modified>
</cp:coreProperties>
</file>